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C87E" w14:textId="77777777" w:rsidR="00B70B9A" w:rsidRPr="0023474B" w:rsidRDefault="00693496">
      <w:pPr>
        <w:pStyle w:val="Subtitle"/>
        <w:rPr>
          <w:rStyle w:val="PageNumber"/>
          <w:rFonts w:ascii="Didot" w:eastAsia="Didot" w:hAnsi="Didot" w:cs="Didot"/>
          <w:b/>
          <w:bCs/>
          <w:smallCaps/>
          <w:sz w:val="40"/>
          <w:szCs w:val="40"/>
        </w:rPr>
      </w:pPr>
      <w:r w:rsidRPr="0023474B">
        <w:rPr>
          <w:rFonts w:ascii="Didot" w:hAnsi="Didot"/>
          <w:b/>
          <w:bCs/>
          <w:sz w:val="40"/>
          <w:szCs w:val="40"/>
        </w:rPr>
        <w:t>REBECCA C. HETEY</w:t>
      </w:r>
    </w:p>
    <w:p w14:paraId="11B7378F" w14:textId="77777777" w:rsidR="00B70B9A" w:rsidRDefault="00B70B9A">
      <w:pPr>
        <w:pStyle w:val="Subtitle"/>
        <w:spacing w:after="0" w:line="48" w:lineRule="auto"/>
        <w:rPr>
          <w:rStyle w:val="PageNumber"/>
          <w:rFonts w:ascii="Avenir Next" w:eastAsia="Avenir Next" w:hAnsi="Avenir Next" w:cs="Avenir Next"/>
          <w:smallCaps/>
          <w:color w:val="3F3F3F"/>
          <w:sz w:val="32"/>
          <w:szCs w:val="32"/>
        </w:rPr>
      </w:pPr>
    </w:p>
    <w:p w14:paraId="42EF223D" w14:textId="77777777" w:rsidR="00112563" w:rsidRDefault="00112563">
      <w:pPr>
        <w:pStyle w:val="Subtitle"/>
        <w:spacing w:after="0"/>
        <w:rPr>
          <w:rFonts w:ascii="Avenir Next" w:eastAsia="Avenir Next" w:hAnsi="Avenir Next" w:cs="Avenir Next"/>
        </w:rPr>
      </w:pPr>
    </w:p>
    <w:p w14:paraId="2FD5CFF0" w14:textId="5156AE99" w:rsidR="00112563" w:rsidRPr="00F10E57" w:rsidRDefault="00790DF5" w:rsidP="00112563">
      <w:pPr>
        <w:pStyle w:val="Title"/>
        <w:pBdr>
          <w:bottom w:val="single" w:sz="8" w:space="0" w:color="000000"/>
        </w:pBdr>
        <w:rPr>
          <w:rFonts w:ascii="Didot" w:eastAsia="Didot" w:hAnsi="Didot" w:cs="Didot"/>
          <w:b/>
          <w:bCs/>
          <w:sz w:val="30"/>
          <w:szCs w:val="30"/>
        </w:rPr>
      </w:pPr>
      <w:r>
        <w:rPr>
          <w:rFonts w:ascii="Didot" w:hAnsi="Didot"/>
          <w:b/>
          <w:bCs/>
          <w:sz w:val="30"/>
          <w:szCs w:val="30"/>
        </w:rPr>
        <w:t xml:space="preserve">Professional </w:t>
      </w:r>
      <w:r w:rsidR="002E62FA">
        <w:rPr>
          <w:rFonts w:ascii="Didot" w:hAnsi="Didot"/>
          <w:b/>
          <w:bCs/>
          <w:sz w:val="30"/>
          <w:szCs w:val="30"/>
        </w:rPr>
        <w:t>E</w:t>
      </w:r>
      <w:r>
        <w:rPr>
          <w:rFonts w:ascii="Didot" w:hAnsi="Didot"/>
          <w:b/>
          <w:bCs/>
          <w:sz w:val="30"/>
          <w:szCs w:val="30"/>
        </w:rPr>
        <w:t>xperience</w:t>
      </w:r>
    </w:p>
    <w:p w14:paraId="6B0166E8" w14:textId="77777777" w:rsidR="00112563" w:rsidRDefault="00112563">
      <w:pPr>
        <w:pStyle w:val="Subtitle"/>
        <w:spacing w:after="0"/>
        <w:rPr>
          <w:rFonts w:ascii="Avenir Next" w:eastAsia="Avenir Next" w:hAnsi="Avenir Next" w:cs="Avenir Next"/>
        </w:rPr>
      </w:pPr>
    </w:p>
    <w:p w14:paraId="24F326F0" w14:textId="37512704" w:rsidR="003C18BF" w:rsidRDefault="003C18BF" w:rsidP="003C18BF">
      <w:pPr>
        <w:tabs>
          <w:tab w:val="left" w:pos="180"/>
          <w:tab w:val="right" w:pos="9360"/>
        </w:tabs>
        <w:rPr>
          <w:rStyle w:val="PageNumber"/>
          <w:rFonts w:ascii="Avenir Next" w:eastAsia="Avenir Next" w:hAnsi="Avenir Next" w:cs="Avenir Next"/>
          <w:b/>
          <w:bCs/>
          <w:sz w:val="22"/>
          <w:szCs w:val="22"/>
        </w:rPr>
      </w:pPr>
      <w:r>
        <w:rPr>
          <w:rStyle w:val="PageNumber"/>
          <w:rFonts w:ascii="Avenir Next" w:hAnsi="Avenir Next"/>
          <w:b/>
          <w:bCs/>
          <w:sz w:val="22"/>
          <w:szCs w:val="22"/>
        </w:rPr>
        <w:t xml:space="preserve">Associate Director of Criminal Justice Partnerships </w:t>
      </w:r>
      <w:r>
        <w:rPr>
          <w:rFonts w:ascii="Avenir Next" w:eastAsia="Avenir Next" w:hAnsi="Avenir Next" w:cs="Avenir Next"/>
          <w:sz w:val="22"/>
          <w:szCs w:val="22"/>
        </w:rPr>
        <w:tab/>
        <w:t>2019-present</w:t>
      </w:r>
    </w:p>
    <w:p w14:paraId="1F299BBB" w14:textId="77777777" w:rsidR="003C18BF" w:rsidRDefault="003C18BF" w:rsidP="003C18BF">
      <w:pPr>
        <w:tabs>
          <w:tab w:val="left" w:pos="180"/>
          <w:tab w:val="right" w:pos="9360"/>
        </w:tabs>
        <w:ind w:left="90" w:hanging="90"/>
        <w:rPr>
          <w:rStyle w:val="PageNumber"/>
          <w:rFonts w:ascii="Avenir Next" w:hAnsi="Avenir Next"/>
          <w:sz w:val="22"/>
          <w:szCs w:val="22"/>
        </w:rPr>
      </w:pPr>
      <w:r>
        <w:rPr>
          <w:rStyle w:val="PageNumber"/>
          <w:rFonts w:ascii="Avenir Next" w:hAnsi="Avenir Next"/>
          <w:sz w:val="22"/>
          <w:szCs w:val="22"/>
        </w:rPr>
        <w:t>SPARQ (Social Psychological Answers to Real-world Questions) Research Center</w:t>
      </w:r>
    </w:p>
    <w:p w14:paraId="1A4826E8" w14:textId="77777777" w:rsidR="003C18BF" w:rsidRPr="0095478A" w:rsidRDefault="003C18BF" w:rsidP="003C18BF">
      <w:pPr>
        <w:tabs>
          <w:tab w:val="left" w:pos="180"/>
          <w:tab w:val="right" w:pos="9360"/>
        </w:tabs>
        <w:ind w:left="90" w:hanging="90"/>
        <w:rPr>
          <w:rStyle w:val="PageNumber"/>
          <w:rFonts w:ascii="Avenir Next" w:hAnsi="Avenir Next"/>
          <w:sz w:val="22"/>
          <w:szCs w:val="22"/>
        </w:rPr>
      </w:pPr>
      <w:r>
        <w:rPr>
          <w:rStyle w:val="PageNumber"/>
          <w:rFonts w:ascii="Avenir Next" w:hAnsi="Avenir Next"/>
          <w:sz w:val="22"/>
          <w:szCs w:val="22"/>
        </w:rPr>
        <w:t>Department of Psychology, Stanford University</w:t>
      </w:r>
    </w:p>
    <w:p w14:paraId="7849DA48" w14:textId="77777777" w:rsidR="003C18BF" w:rsidRDefault="003C18BF" w:rsidP="008604B6">
      <w:pPr>
        <w:tabs>
          <w:tab w:val="left" w:pos="180"/>
          <w:tab w:val="right" w:pos="9360"/>
        </w:tabs>
        <w:rPr>
          <w:rStyle w:val="PageNumber"/>
          <w:rFonts w:ascii="Avenir Next" w:hAnsi="Avenir Next"/>
          <w:b/>
          <w:bCs/>
          <w:sz w:val="22"/>
          <w:szCs w:val="22"/>
        </w:rPr>
      </w:pPr>
    </w:p>
    <w:p w14:paraId="1B1FD59E" w14:textId="4447E7D4" w:rsidR="008604B6" w:rsidRDefault="008604B6" w:rsidP="008604B6">
      <w:pPr>
        <w:tabs>
          <w:tab w:val="left" w:pos="180"/>
          <w:tab w:val="right" w:pos="9360"/>
        </w:tabs>
        <w:rPr>
          <w:rStyle w:val="PageNumber"/>
          <w:rFonts w:ascii="Avenir Next" w:eastAsia="Avenir Next" w:hAnsi="Avenir Next" w:cs="Avenir Next"/>
          <w:b/>
          <w:bCs/>
          <w:sz w:val="22"/>
          <w:szCs w:val="22"/>
        </w:rPr>
      </w:pPr>
      <w:r>
        <w:rPr>
          <w:rStyle w:val="PageNumber"/>
          <w:rFonts w:ascii="Avenir Next" w:hAnsi="Avenir Next"/>
          <w:b/>
          <w:bCs/>
          <w:sz w:val="22"/>
          <w:szCs w:val="22"/>
        </w:rPr>
        <w:t xml:space="preserve">Research Scientist </w:t>
      </w:r>
      <w:r>
        <w:rPr>
          <w:rFonts w:ascii="Avenir Next" w:eastAsia="Avenir Next" w:hAnsi="Avenir Next" w:cs="Avenir Next"/>
          <w:sz w:val="22"/>
          <w:szCs w:val="22"/>
        </w:rPr>
        <w:tab/>
        <w:t>2016-present</w:t>
      </w:r>
    </w:p>
    <w:p w14:paraId="4BD2A678" w14:textId="3414BC09" w:rsidR="008604B6" w:rsidRDefault="008604B6" w:rsidP="008604B6">
      <w:pPr>
        <w:tabs>
          <w:tab w:val="left" w:pos="180"/>
          <w:tab w:val="right" w:pos="9360"/>
        </w:tabs>
        <w:ind w:left="90" w:hanging="90"/>
        <w:rPr>
          <w:rStyle w:val="PageNumber"/>
          <w:rFonts w:ascii="Avenir Next" w:hAnsi="Avenir Next"/>
          <w:sz w:val="22"/>
          <w:szCs w:val="22"/>
        </w:rPr>
      </w:pPr>
      <w:r>
        <w:rPr>
          <w:rStyle w:val="PageNumber"/>
          <w:rFonts w:ascii="Avenir Next" w:hAnsi="Avenir Next"/>
          <w:sz w:val="22"/>
          <w:szCs w:val="22"/>
        </w:rPr>
        <w:t>SPARQ (Social Psychological Answers to Real-world Questions)</w:t>
      </w:r>
      <w:r w:rsidR="00EA63DD">
        <w:rPr>
          <w:rStyle w:val="PageNumber"/>
          <w:rFonts w:ascii="Avenir Next" w:hAnsi="Avenir Next"/>
          <w:sz w:val="22"/>
          <w:szCs w:val="22"/>
        </w:rPr>
        <w:t xml:space="preserve"> Research Center</w:t>
      </w:r>
    </w:p>
    <w:p w14:paraId="07B4FD86" w14:textId="6978592C" w:rsidR="0095478A" w:rsidRDefault="008604B6" w:rsidP="0095478A">
      <w:pPr>
        <w:tabs>
          <w:tab w:val="left" w:pos="180"/>
          <w:tab w:val="right" w:pos="9360"/>
        </w:tabs>
        <w:ind w:left="90" w:hanging="90"/>
        <w:rPr>
          <w:rStyle w:val="PageNumber"/>
          <w:rFonts w:ascii="Avenir Next" w:hAnsi="Avenir Next"/>
          <w:sz w:val="22"/>
          <w:szCs w:val="22"/>
        </w:rPr>
      </w:pPr>
      <w:r>
        <w:rPr>
          <w:rStyle w:val="PageNumber"/>
          <w:rFonts w:ascii="Avenir Next" w:hAnsi="Avenir Next"/>
          <w:sz w:val="22"/>
          <w:szCs w:val="22"/>
        </w:rPr>
        <w:t>Department of Psychology, Stanford University</w:t>
      </w:r>
    </w:p>
    <w:p w14:paraId="4901CE17" w14:textId="654C31C7" w:rsidR="004A0530" w:rsidRDefault="004A0530" w:rsidP="0095478A">
      <w:pPr>
        <w:tabs>
          <w:tab w:val="left" w:pos="180"/>
          <w:tab w:val="right" w:pos="9360"/>
        </w:tabs>
        <w:ind w:left="90" w:hanging="90"/>
        <w:rPr>
          <w:rStyle w:val="PageNumber"/>
          <w:rFonts w:ascii="Avenir Next" w:hAnsi="Avenir Next"/>
          <w:sz w:val="22"/>
          <w:szCs w:val="22"/>
        </w:rPr>
      </w:pPr>
    </w:p>
    <w:p w14:paraId="2A5E5964" w14:textId="559834E9" w:rsidR="004A0530" w:rsidRDefault="00311663" w:rsidP="004A0530">
      <w:pPr>
        <w:tabs>
          <w:tab w:val="left" w:pos="180"/>
          <w:tab w:val="right" w:pos="9360"/>
        </w:tabs>
        <w:rPr>
          <w:rStyle w:val="PageNumber"/>
          <w:rFonts w:ascii="Avenir Next" w:eastAsia="Avenir Next" w:hAnsi="Avenir Next" w:cs="Avenir Next"/>
          <w:b/>
          <w:bCs/>
          <w:sz w:val="22"/>
          <w:szCs w:val="22"/>
        </w:rPr>
      </w:pPr>
      <w:r>
        <w:rPr>
          <w:rStyle w:val="PageNumber"/>
          <w:rFonts w:ascii="Avenir Next" w:hAnsi="Avenir Next"/>
          <w:b/>
          <w:bCs/>
          <w:sz w:val="22"/>
          <w:szCs w:val="22"/>
        </w:rPr>
        <w:t xml:space="preserve">Founder </w:t>
      </w:r>
      <w:r w:rsidR="004A0530">
        <w:rPr>
          <w:rStyle w:val="PageNumber"/>
          <w:rFonts w:ascii="Avenir Next" w:hAnsi="Avenir Next"/>
          <w:b/>
          <w:bCs/>
          <w:sz w:val="22"/>
          <w:szCs w:val="22"/>
        </w:rPr>
        <w:t xml:space="preserve"> </w:t>
      </w:r>
      <w:r w:rsidR="004A0530">
        <w:rPr>
          <w:rFonts w:ascii="Avenir Next" w:eastAsia="Avenir Next" w:hAnsi="Avenir Next" w:cs="Avenir Next"/>
          <w:sz w:val="22"/>
          <w:szCs w:val="22"/>
        </w:rPr>
        <w:tab/>
        <w:t>201</w:t>
      </w:r>
      <w:r>
        <w:rPr>
          <w:rFonts w:ascii="Avenir Next" w:eastAsia="Avenir Next" w:hAnsi="Avenir Next" w:cs="Avenir Next"/>
          <w:sz w:val="22"/>
          <w:szCs w:val="22"/>
        </w:rPr>
        <w:t>7</w:t>
      </w:r>
      <w:r w:rsidR="004A0530">
        <w:rPr>
          <w:rFonts w:ascii="Avenir Next" w:eastAsia="Avenir Next" w:hAnsi="Avenir Next" w:cs="Avenir Next"/>
          <w:sz w:val="22"/>
          <w:szCs w:val="22"/>
        </w:rPr>
        <w:t>-present</w:t>
      </w:r>
    </w:p>
    <w:p w14:paraId="672D5444" w14:textId="34776A70" w:rsidR="004A0530" w:rsidRPr="0095478A" w:rsidRDefault="00311663" w:rsidP="004A0530">
      <w:pPr>
        <w:tabs>
          <w:tab w:val="left" w:pos="180"/>
          <w:tab w:val="right" w:pos="9360"/>
        </w:tabs>
        <w:ind w:left="90" w:hanging="90"/>
        <w:rPr>
          <w:rStyle w:val="PageNumber"/>
          <w:rFonts w:ascii="Avenir Next" w:hAnsi="Avenir Next"/>
          <w:sz w:val="22"/>
          <w:szCs w:val="22"/>
        </w:rPr>
      </w:pPr>
      <w:r>
        <w:rPr>
          <w:rStyle w:val="PageNumber"/>
          <w:rFonts w:ascii="Avenir Next" w:hAnsi="Avenir Next"/>
          <w:sz w:val="22"/>
          <w:szCs w:val="22"/>
        </w:rPr>
        <w:t>Hetey Consulting LLC</w:t>
      </w:r>
    </w:p>
    <w:p w14:paraId="0504BF98" w14:textId="77777777" w:rsidR="00112563" w:rsidRDefault="00112563" w:rsidP="00311663">
      <w:pPr>
        <w:pStyle w:val="Subtitle"/>
        <w:spacing w:after="0"/>
        <w:jc w:val="left"/>
        <w:rPr>
          <w:rFonts w:ascii="Avenir Next" w:eastAsia="Avenir Next" w:hAnsi="Avenir Next" w:cs="Avenir Next"/>
        </w:rPr>
      </w:pPr>
    </w:p>
    <w:p w14:paraId="7DA21109" w14:textId="77777777" w:rsidR="00B70B9A" w:rsidRPr="00F10E57" w:rsidRDefault="00693496">
      <w:pPr>
        <w:pStyle w:val="Title"/>
        <w:pBdr>
          <w:bottom w:val="single" w:sz="8" w:space="0" w:color="000000"/>
        </w:pBdr>
        <w:rPr>
          <w:rFonts w:ascii="Didot" w:eastAsia="Didot" w:hAnsi="Didot" w:cs="Didot"/>
          <w:b/>
          <w:bCs/>
          <w:sz w:val="30"/>
          <w:szCs w:val="30"/>
        </w:rPr>
      </w:pPr>
      <w:r w:rsidRPr="00F10E57">
        <w:rPr>
          <w:rFonts w:ascii="Didot" w:hAnsi="Didot"/>
          <w:b/>
          <w:bCs/>
          <w:sz w:val="30"/>
          <w:szCs w:val="30"/>
        </w:rPr>
        <w:t>Education</w:t>
      </w:r>
    </w:p>
    <w:p w14:paraId="612F7BF4" w14:textId="77777777" w:rsidR="00592ABD" w:rsidRDefault="00592ABD">
      <w:pPr>
        <w:tabs>
          <w:tab w:val="left" w:pos="180"/>
          <w:tab w:val="right" w:pos="9360"/>
        </w:tabs>
        <w:ind w:left="1260" w:hanging="1260"/>
        <w:rPr>
          <w:rStyle w:val="PageNumber"/>
          <w:rFonts w:ascii="Avenir Next" w:hAnsi="Avenir Next"/>
          <w:b/>
          <w:bCs/>
          <w:sz w:val="22"/>
          <w:szCs w:val="22"/>
        </w:rPr>
      </w:pPr>
    </w:p>
    <w:p w14:paraId="0AB39D92" w14:textId="00A75584" w:rsidR="00B70B9A" w:rsidRDefault="003C4F6B">
      <w:pPr>
        <w:tabs>
          <w:tab w:val="left" w:pos="180"/>
          <w:tab w:val="right" w:pos="9360"/>
        </w:tabs>
        <w:ind w:left="1260" w:hanging="1260"/>
        <w:rPr>
          <w:rStyle w:val="PageNumber"/>
          <w:rFonts w:ascii="Avenir Next" w:eastAsia="Avenir Next" w:hAnsi="Avenir Next" w:cs="Avenir Next"/>
          <w:b/>
          <w:bCs/>
          <w:sz w:val="22"/>
          <w:szCs w:val="22"/>
        </w:rPr>
      </w:pPr>
      <w:r>
        <w:rPr>
          <w:rFonts w:ascii="Avenir Next" w:hAnsi="Avenir Next"/>
          <w:b/>
          <w:bCs/>
          <w:sz w:val="22"/>
          <w:szCs w:val="22"/>
        </w:rPr>
        <w:t>Stanford University</w:t>
      </w:r>
      <w:r>
        <w:rPr>
          <w:rStyle w:val="PageNumber"/>
          <w:rFonts w:ascii="Avenir Next" w:hAnsi="Avenir Next"/>
          <w:b/>
          <w:bCs/>
          <w:sz w:val="22"/>
          <w:szCs w:val="22"/>
        </w:rPr>
        <w:t xml:space="preserve">, </w:t>
      </w:r>
      <w:r w:rsidR="00693496">
        <w:rPr>
          <w:rStyle w:val="PageNumber"/>
          <w:rFonts w:ascii="Avenir Next" w:hAnsi="Avenir Next"/>
          <w:b/>
          <w:bCs/>
          <w:sz w:val="22"/>
          <w:szCs w:val="22"/>
        </w:rPr>
        <w:t>Postdoctoral Research Fellow</w:t>
      </w:r>
      <w:r w:rsidR="006D4632">
        <w:rPr>
          <w:rStyle w:val="PageNumber"/>
          <w:rFonts w:ascii="Avenir Next" w:hAnsi="Avenir Next"/>
          <w:b/>
          <w:bCs/>
          <w:sz w:val="22"/>
          <w:szCs w:val="22"/>
        </w:rPr>
        <w:t>ship</w:t>
      </w:r>
      <w:r w:rsidR="00693496">
        <w:rPr>
          <w:rStyle w:val="PageNumber"/>
          <w:rFonts w:ascii="Avenir Next" w:hAnsi="Avenir Next"/>
          <w:b/>
          <w:bCs/>
          <w:sz w:val="22"/>
          <w:szCs w:val="22"/>
        </w:rPr>
        <w:t xml:space="preserve"> </w:t>
      </w:r>
      <w:r w:rsidR="00693496">
        <w:rPr>
          <w:rFonts w:ascii="Avenir Next" w:eastAsia="Avenir Next" w:hAnsi="Avenir Next" w:cs="Avenir Next"/>
          <w:sz w:val="22"/>
          <w:szCs w:val="22"/>
        </w:rPr>
        <w:tab/>
        <w:t>2013-</w:t>
      </w:r>
      <w:r w:rsidR="00790DF5">
        <w:rPr>
          <w:rFonts w:ascii="Avenir Next" w:eastAsia="Avenir Next" w:hAnsi="Avenir Next" w:cs="Avenir Next"/>
          <w:sz w:val="22"/>
          <w:szCs w:val="22"/>
        </w:rPr>
        <w:t>2016</w:t>
      </w:r>
    </w:p>
    <w:p w14:paraId="27B09340" w14:textId="4D25A3DB" w:rsidR="00B70B9A" w:rsidRDefault="003C4F6B">
      <w:pPr>
        <w:tabs>
          <w:tab w:val="left" w:pos="180"/>
          <w:tab w:val="right" w:pos="9360"/>
        </w:tabs>
        <w:ind w:left="90" w:hanging="90"/>
        <w:rPr>
          <w:rStyle w:val="PageNumber"/>
          <w:rFonts w:ascii="Avenir Next" w:eastAsia="Avenir Next" w:hAnsi="Avenir Next" w:cs="Avenir Next"/>
          <w:sz w:val="22"/>
          <w:szCs w:val="22"/>
        </w:rPr>
      </w:pPr>
      <w:r>
        <w:rPr>
          <w:rStyle w:val="PageNumber"/>
          <w:rFonts w:ascii="Avenir Next" w:hAnsi="Avenir Next"/>
          <w:sz w:val="22"/>
          <w:szCs w:val="22"/>
        </w:rPr>
        <w:t>Department of Psychology</w:t>
      </w:r>
    </w:p>
    <w:p w14:paraId="3C0DD458" w14:textId="77777777" w:rsidR="00B70B9A" w:rsidRDefault="00693496">
      <w:pPr>
        <w:tabs>
          <w:tab w:val="left" w:pos="180"/>
          <w:tab w:val="right" w:pos="9360"/>
        </w:tabs>
        <w:ind w:left="90" w:hanging="90"/>
        <w:rPr>
          <w:rStyle w:val="PageNumber"/>
          <w:rFonts w:ascii="Avenir Next" w:eastAsia="Avenir Next" w:hAnsi="Avenir Next" w:cs="Avenir Next"/>
          <w:b/>
          <w:bCs/>
          <w:sz w:val="22"/>
          <w:szCs w:val="22"/>
        </w:rPr>
      </w:pPr>
      <w:r>
        <w:rPr>
          <w:rStyle w:val="PageNumber"/>
          <w:rFonts w:ascii="Avenir Next" w:hAnsi="Avenir Next"/>
          <w:sz w:val="22"/>
          <w:szCs w:val="22"/>
        </w:rPr>
        <w:t>Funding from Stanford SPARQ (2013-2015), the City of Oakland (2014-2015),</w:t>
      </w:r>
    </w:p>
    <w:p w14:paraId="7998027E" w14:textId="55F08897" w:rsidR="00B70B9A" w:rsidRDefault="00790DF5">
      <w:pPr>
        <w:tabs>
          <w:tab w:val="left" w:pos="180"/>
          <w:tab w:val="right" w:pos="9360"/>
        </w:tabs>
        <w:ind w:left="90" w:right="2160" w:hanging="90"/>
        <w:rPr>
          <w:rFonts w:ascii="Avenir Next" w:eastAsia="Avenir Next" w:hAnsi="Avenir Next" w:cs="Avenir Next"/>
        </w:rPr>
      </w:pPr>
      <w:r>
        <w:rPr>
          <w:rStyle w:val="PageNumber"/>
          <w:rFonts w:ascii="Avenir Next" w:hAnsi="Avenir Next"/>
          <w:sz w:val="22"/>
          <w:szCs w:val="22"/>
        </w:rPr>
        <w:t xml:space="preserve">MacArthur </w:t>
      </w:r>
      <w:r w:rsidR="0095478A">
        <w:rPr>
          <w:rStyle w:val="PageNumber"/>
          <w:rFonts w:ascii="Avenir Next" w:hAnsi="Avenir Next"/>
          <w:sz w:val="22"/>
          <w:szCs w:val="22"/>
        </w:rPr>
        <w:t>Foundation</w:t>
      </w:r>
      <w:r>
        <w:rPr>
          <w:rStyle w:val="PageNumber"/>
          <w:rFonts w:ascii="Avenir Next" w:hAnsi="Avenir Next"/>
          <w:sz w:val="22"/>
          <w:szCs w:val="22"/>
        </w:rPr>
        <w:t xml:space="preserve"> (2016</w:t>
      </w:r>
      <w:r w:rsidR="00693496">
        <w:rPr>
          <w:rStyle w:val="PageNumber"/>
          <w:rFonts w:ascii="Avenir Next" w:hAnsi="Avenir Next"/>
          <w:sz w:val="22"/>
          <w:szCs w:val="22"/>
        </w:rPr>
        <w:t xml:space="preserve">)       </w:t>
      </w:r>
      <w:r w:rsidR="00693496">
        <w:rPr>
          <w:rFonts w:ascii="Avenir Next" w:hAnsi="Avenir Next"/>
        </w:rPr>
        <w:t xml:space="preserve"> </w:t>
      </w:r>
    </w:p>
    <w:p w14:paraId="57A48366" w14:textId="77777777" w:rsidR="00B70B9A" w:rsidRDefault="00B70B9A">
      <w:pPr>
        <w:pStyle w:val="Subtitle"/>
        <w:tabs>
          <w:tab w:val="left" w:pos="180"/>
          <w:tab w:val="right" w:pos="9360"/>
        </w:tabs>
        <w:spacing w:after="0"/>
        <w:ind w:left="90" w:hanging="90"/>
        <w:jc w:val="left"/>
        <w:rPr>
          <w:rFonts w:ascii="Avenir Next" w:eastAsia="Avenir Next" w:hAnsi="Avenir Next" w:cs="Avenir Next"/>
          <w:sz w:val="22"/>
          <w:szCs w:val="22"/>
        </w:rPr>
      </w:pPr>
    </w:p>
    <w:p w14:paraId="5D51C1FC" w14:textId="0AF1CD2D" w:rsidR="00B70B9A" w:rsidRDefault="00693496">
      <w:pPr>
        <w:pStyle w:val="Subtitle"/>
        <w:tabs>
          <w:tab w:val="left" w:pos="180"/>
          <w:tab w:val="right" w:pos="9360"/>
        </w:tabs>
        <w:spacing w:after="0"/>
        <w:ind w:left="90" w:hanging="90"/>
        <w:jc w:val="left"/>
        <w:rPr>
          <w:rFonts w:ascii="Avenir Next" w:eastAsia="Avenir Next" w:hAnsi="Avenir Next" w:cs="Avenir Next"/>
          <w:b/>
          <w:bCs/>
          <w:sz w:val="22"/>
          <w:szCs w:val="22"/>
        </w:rPr>
      </w:pPr>
      <w:r>
        <w:rPr>
          <w:rFonts w:ascii="Avenir Next" w:hAnsi="Avenir Next"/>
          <w:b/>
          <w:bCs/>
          <w:sz w:val="22"/>
          <w:szCs w:val="22"/>
        </w:rPr>
        <w:t>Stanford University, Ph</w:t>
      </w:r>
      <w:r w:rsidR="00D803DF">
        <w:rPr>
          <w:rFonts w:ascii="Avenir Next" w:hAnsi="Avenir Next"/>
          <w:b/>
          <w:bCs/>
          <w:sz w:val="22"/>
          <w:szCs w:val="22"/>
        </w:rPr>
        <w:t>.</w:t>
      </w:r>
      <w:r>
        <w:rPr>
          <w:rFonts w:ascii="Avenir Next" w:hAnsi="Avenir Next"/>
          <w:b/>
          <w:bCs/>
          <w:sz w:val="22"/>
          <w:szCs w:val="22"/>
        </w:rPr>
        <w:t>D</w:t>
      </w:r>
      <w:r w:rsidR="00D803DF">
        <w:rPr>
          <w:rFonts w:ascii="Avenir Next" w:hAnsi="Avenir Next"/>
          <w:b/>
          <w:bCs/>
          <w:sz w:val="22"/>
          <w:szCs w:val="22"/>
        </w:rPr>
        <w:t>.</w:t>
      </w:r>
      <w:r>
        <w:rPr>
          <w:rFonts w:ascii="Avenir Next" w:hAnsi="Avenir Next"/>
          <w:b/>
          <w:bCs/>
          <w:sz w:val="22"/>
          <w:szCs w:val="22"/>
        </w:rPr>
        <w:t>, Social Psychology</w:t>
      </w:r>
      <w:r>
        <w:rPr>
          <w:rFonts w:ascii="Avenir Next" w:eastAsia="Avenir Next" w:hAnsi="Avenir Next" w:cs="Avenir Next"/>
          <w:b/>
          <w:bCs/>
          <w:sz w:val="22"/>
          <w:szCs w:val="22"/>
        </w:rPr>
        <w:tab/>
      </w:r>
      <w:r>
        <w:rPr>
          <w:rStyle w:val="PageNumber"/>
          <w:rFonts w:ascii="Avenir Next" w:hAnsi="Avenir Next"/>
          <w:sz w:val="22"/>
          <w:szCs w:val="22"/>
        </w:rPr>
        <w:t>2013</w:t>
      </w:r>
    </w:p>
    <w:p w14:paraId="671D3175" w14:textId="0E5CDFE1" w:rsidR="00241762" w:rsidRDefault="00241762" w:rsidP="00241762">
      <w:pPr>
        <w:pStyle w:val="Subtitle"/>
        <w:tabs>
          <w:tab w:val="left" w:pos="180"/>
          <w:tab w:val="right" w:pos="9360"/>
        </w:tabs>
        <w:spacing w:after="0"/>
        <w:ind w:left="90" w:hanging="90"/>
        <w:jc w:val="left"/>
        <w:rPr>
          <w:rFonts w:ascii="Avenir Next" w:eastAsia="Avenir Next" w:hAnsi="Avenir Next" w:cs="Avenir Next"/>
          <w:sz w:val="22"/>
          <w:szCs w:val="22"/>
        </w:rPr>
      </w:pPr>
      <w:r>
        <w:rPr>
          <w:rFonts w:ascii="Avenir Next" w:hAnsi="Avenir Next"/>
          <w:sz w:val="22"/>
          <w:szCs w:val="22"/>
        </w:rPr>
        <w:t>Adviser: Dr. Jennifer L. Eberhardt</w:t>
      </w:r>
    </w:p>
    <w:p w14:paraId="59F19AF8" w14:textId="77777777" w:rsidR="00B70B9A" w:rsidRDefault="00B70B9A">
      <w:pPr>
        <w:pStyle w:val="Subtitle"/>
        <w:tabs>
          <w:tab w:val="left" w:pos="180"/>
          <w:tab w:val="right" w:pos="9360"/>
        </w:tabs>
        <w:spacing w:after="0"/>
        <w:ind w:left="90" w:hanging="90"/>
        <w:jc w:val="left"/>
        <w:rPr>
          <w:rFonts w:ascii="Avenir Next" w:eastAsia="Avenir Next" w:hAnsi="Avenir Next" w:cs="Avenir Next"/>
          <w:sz w:val="22"/>
          <w:szCs w:val="22"/>
        </w:rPr>
      </w:pPr>
    </w:p>
    <w:p w14:paraId="24D31182" w14:textId="63A86D26" w:rsidR="00B70B9A" w:rsidRDefault="00693496">
      <w:pPr>
        <w:pStyle w:val="Subtitle"/>
        <w:tabs>
          <w:tab w:val="left" w:pos="180"/>
          <w:tab w:val="right" w:pos="9360"/>
        </w:tabs>
        <w:spacing w:after="0"/>
        <w:ind w:left="90" w:hanging="90"/>
        <w:jc w:val="right"/>
        <w:rPr>
          <w:rFonts w:ascii="Avenir Next" w:eastAsia="Avenir Next" w:hAnsi="Avenir Next" w:cs="Avenir Next"/>
          <w:sz w:val="22"/>
          <w:szCs w:val="22"/>
        </w:rPr>
      </w:pPr>
      <w:r>
        <w:rPr>
          <w:rStyle w:val="PageNumber"/>
          <w:rFonts w:ascii="Avenir Next" w:hAnsi="Avenir Next"/>
          <w:b/>
          <w:bCs/>
          <w:sz w:val="22"/>
          <w:szCs w:val="22"/>
        </w:rPr>
        <w:t>Stanford University, M</w:t>
      </w:r>
      <w:r w:rsidR="00D803DF">
        <w:rPr>
          <w:rStyle w:val="PageNumber"/>
          <w:rFonts w:ascii="Avenir Next" w:hAnsi="Avenir Next"/>
          <w:b/>
          <w:bCs/>
          <w:sz w:val="22"/>
          <w:szCs w:val="22"/>
        </w:rPr>
        <w:t>.</w:t>
      </w:r>
      <w:r>
        <w:rPr>
          <w:rStyle w:val="PageNumber"/>
          <w:rFonts w:ascii="Avenir Next" w:hAnsi="Avenir Next"/>
          <w:b/>
          <w:bCs/>
          <w:sz w:val="22"/>
          <w:szCs w:val="22"/>
        </w:rPr>
        <w:t>A</w:t>
      </w:r>
      <w:r w:rsidR="00D803DF">
        <w:rPr>
          <w:rStyle w:val="PageNumber"/>
          <w:rFonts w:ascii="Avenir Next" w:hAnsi="Avenir Next"/>
          <w:b/>
          <w:bCs/>
          <w:sz w:val="22"/>
          <w:szCs w:val="22"/>
        </w:rPr>
        <w:t>.</w:t>
      </w:r>
      <w:r>
        <w:rPr>
          <w:rStyle w:val="PageNumber"/>
          <w:rFonts w:ascii="Avenir Next" w:hAnsi="Avenir Next"/>
          <w:b/>
          <w:bCs/>
          <w:sz w:val="22"/>
          <w:szCs w:val="22"/>
        </w:rPr>
        <w:t>, Social Psychology</w:t>
      </w:r>
      <w:r>
        <w:rPr>
          <w:rStyle w:val="PageNumber"/>
          <w:rFonts w:ascii="Avenir Next" w:eastAsia="Avenir Next" w:hAnsi="Avenir Next" w:cs="Avenir Next"/>
          <w:b/>
          <w:bCs/>
          <w:sz w:val="22"/>
          <w:szCs w:val="22"/>
        </w:rPr>
        <w:tab/>
      </w:r>
      <w:r>
        <w:rPr>
          <w:rFonts w:ascii="Avenir Next" w:hAnsi="Avenir Next"/>
          <w:sz w:val="22"/>
          <w:szCs w:val="22"/>
        </w:rPr>
        <w:t>2009</w:t>
      </w:r>
    </w:p>
    <w:p w14:paraId="505373E7" w14:textId="77777777" w:rsidR="00B70B9A" w:rsidRDefault="00B70B9A">
      <w:pPr>
        <w:pStyle w:val="Subtitle"/>
        <w:tabs>
          <w:tab w:val="left" w:pos="180"/>
          <w:tab w:val="right" w:pos="9360"/>
        </w:tabs>
        <w:spacing w:after="0"/>
        <w:ind w:left="90" w:hanging="90"/>
        <w:jc w:val="left"/>
        <w:rPr>
          <w:rFonts w:ascii="Avenir Next" w:eastAsia="Avenir Next" w:hAnsi="Avenir Next" w:cs="Avenir Next"/>
          <w:sz w:val="22"/>
          <w:szCs w:val="22"/>
        </w:rPr>
      </w:pPr>
    </w:p>
    <w:p w14:paraId="2C92504B" w14:textId="2039F193" w:rsidR="00B70B9A" w:rsidRDefault="00693496">
      <w:pPr>
        <w:pStyle w:val="Subtitle"/>
        <w:tabs>
          <w:tab w:val="left" w:pos="180"/>
          <w:tab w:val="right" w:pos="9360"/>
        </w:tabs>
        <w:spacing w:after="0"/>
        <w:ind w:left="90" w:hanging="90"/>
        <w:jc w:val="right"/>
        <w:rPr>
          <w:rStyle w:val="PageNumber"/>
          <w:rFonts w:ascii="Avenir Next" w:eastAsia="Avenir Next" w:hAnsi="Avenir Next" w:cs="Avenir Next"/>
          <w:b/>
          <w:bCs/>
          <w:sz w:val="22"/>
          <w:szCs w:val="22"/>
        </w:rPr>
      </w:pPr>
      <w:r>
        <w:rPr>
          <w:rStyle w:val="PageNumber"/>
          <w:rFonts w:ascii="Avenir Next" w:hAnsi="Avenir Next"/>
          <w:b/>
          <w:bCs/>
          <w:sz w:val="22"/>
          <w:szCs w:val="22"/>
        </w:rPr>
        <w:t>Yale University, B</w:t>
      </w:r>
      <w:r w:rsidR="00D803DF">
        <w:rPr>
          <w:rStyle w:val="PageNumber"/>
          <w:rFonts w:ascii="Avenir Next" w:hAnsi="Avenir Next"/>
          <w:b/>
          <w:bCs/>
          <w:sz w:val="22"/>
          <w:szCs w:val="22"/>
        </w:rPr>
        <w:t>.</w:t>
      </w:r>
      <w:r>
        <w:rPr>
          <w:rStyle w:val="PageNumber"/>
          <w:rFonts w:ascii="Avenir Next" w:hAnsi="Avenir Next"/>
          <w:b/>
          <w:bCs/>
          <w:sz w:val="22"/>
          <w:szCs w:val="22"/>
        </w:rPr>
        <w:t>A</w:t>
      </w:r>
      <w:r w:rsidR="00D803DF">
        <w:rPr>
          <w:rStyle w:val="PageNumber"/>
          <w:rFonts w:ascii="Avenir Next" w:hAnsi="Avenir Next"/>
          <w:b/>
          <w:bCs/>
          <w:sz w:val="22"/>
          <w:szCs w:val="22"/>
        </w:rPr>
        <w:t>.</w:t>
      </w:r>
      <w:r>
        <w:rPr>
          <w:rStyle w:val="PageNumber"/>
          <w:rFonts w:ascii="Avenir Next" w:hAnsi="Avenir Next"/>
          <w:b/>
          <w:bCs/>
          <w:sz w:val="22"/>
          <w:szCs w:val="22"/>
        </w:rPr>
        <w:t>, with Honors, Psychology</w:t>
      </w:r>
      <w:r>
        <w:rPr>
          <w:rStyle w:val="PageNumber"/>
          <w:rFonts w:ascii="Avenir Next" w:eastAsia="Avenir Next" w:hAnsi="Avenir Next" w:cs="Avenir Next"/>
          <w:b/>
          <w:bCs/>
          <w:sz w:val="22"/>
          <w:szCs w:val="22"/>
        </w:rPr>
        <w:tab/>
      </w:r>
      <w:r>
        <w:rPr>
          <w:rFonts w:ascii="Avenir Next" w:hAnsi="Avenir Next"/>
          <w:sz w:val="22"/>
          <w:szCs w:val="22"/>
        </w:rPr>
        <w:t>2007</w:t>
      </w:r>
    </w:p>
    <w:p w14:paraId="3617D79C" w14:textId="77777777" w:rsidR="00B70B9A" w:rsidRDefault="00B70B9A">
      <w:pPr>
        <w:pStyle w:val="Subtitle"/>
        <w:tabs>
          <w:tab w:val="left" w:pos="90"/>
          <w:tab w:val="right" w:pos="9360"/>
        </w:tabs>
        <w:spacing w:after="0"/>
        <w:ind w:left="875"/>
        <w:jc w:val="left"/>
        <w:rPr>
          <w:rFonts w:ascii="Avenir Next" w:eastAsia="Avenir Next" w:hAnsi="Avenir Next" w:cs="Avenir Next"/>
          <w:sz w:val="22"/>
          <w:szCs w:val="22"/>
        </w:rPr>
      </w:pPr>
    </w:p>
    <w:p w14:paraId="4BB754D6" w14:textId="77777777" w:rsidR="00B70B9A" w:rsidRPr="00F10E57" w:rsidRDefault="00693496">
      <w:pPr>
        <w:pStyle w:val="Title"/>
        <w:pBdr>
          <w:bottom w:val="single" w:sz="8" w:space="0" w:color="000000"/>
        </w:pBdr>
        <w:rPr>
          <w:rFonts w:ascii="Didot" w:eastAsia="Didot" w:hAnsi="Didot" w:cs="Didot"/>
          <w:b/>
          <w:bCs/>
          <w:sz w:val="30"/>
          <w:szCs w:val="30"/>
        </w:rPr>
      </w:pPr>
      <w:r w:rsidRPr="00F10E57">
        <w:rPr>
          <w:rFonts w:ascii="Didot" w:hAnsi="Didot"/>
          <w:b/>
          <w:bCs/>
          <w:sz w:val="30"/>
          <w:szCs w:val="30"/>
        </w:rPr>
        <w:t>Research Interests</w:t>
      </w:r>
    </w:p>
    <w:p w14:paraId="533E756D" w14:textId="77777777" w:rsidR="00B70B9A" w:rsidRDefault="00B70B9A">
      <w:pPr>
        <w:pStyle w:val="Subtitle"/>
        <w:jc w:val="left"/>
        <w:rPr>
          <w:rStyle w:val="PageNumber"/>
          <w:rFonts w:ascii="Avenir Next" w:eastAsia="Avenir Next" w:hAnsi="Avenir Next" w:cs="Avenir Next"/>
          <w:smallCaps/>
        </w:rPr>
      </w:pPr>
    </w:p>
    <w:p w14:paraId="1E2BAEB7" w14:textId="1B5CB395" w:rsidR="00B70B9A" w:rsidRDefault="00EA63DD">
      <w:pPr>
        <w:rPr>
          <w:rFonts w:ascii="Avenir Next" w:eastAsia="Avenir Next" w:hAnsi="Avenir Next" w:cs="Avenir Next"/>
          <w:sz w:val="22"/>
          <w:szCs w:val="22"/>
        </w:rPr>
      </w:pPr>
      <w:r>
        <w:rPr>
          <w:rFonts w:ascii="Avenir Next" w:hAnsi="Avenir Next"/>
          <w:sz w:val="22"/>
          <w:szCs w:val="22"/>
        </w:rPr>
        <w:t xml:space="preserve">A social-psychological perspective on law enforcement and the </w:t>
      </w:r>
      <w:r w:rsidR="0095478A">
        <w:rPr>
          <w:rFonts w:ascii="Avenir Next" w:hAnsi="Avenir Next"/>
          <w:sz w:val="22"/>
          <w:szCs w:val="22"/>
        </w:rPr>
        <w:t xml:space="preserve">criminal justice system; </w:t>
      </w:r>
      <w:r w:rsidR="00693496">
        <w:rPr>
          <w:rFonts w:ascii="Avenir Next" w:hAnsi="Avenir Next"/>
          <w:sz w:val="22"/>
          <w:szCs w:val="22"/>
        </w:rPr>
        <w:t>race and crime; race and policing;</w:t>
      </w:r>
      <w:r w:rsidR="00313A23">
        <w:rPr>
          <w:rFonts w:ascii="Avenir Next" w:hAnsi="Avenir Next"/>
          <w:sz w:val="22"/>
          <w:szCs w:val="22"/>
        </w:rPr>
        <w:t xml:space="preserve"> </w:t>
      </w:r>
      <w:r w:rsidR="00537DE4">
        <w:rPr>
          <w:rFonts w:ascii="Avenir Next" w:hAnsi="Avenir Next"/>
          <w:sz w:val="22"/>
          <w:szCs w:val="22"/>
        </w:rPr>
        <w:t xml:space="preserve">police-community relations; </w:t>
      </w:r>
      <w:r w:rsidR="00693496">
        <w:rPr>
          <w:rFonts w:ascii="Avenir Next" w:hAnsi="Avenir Next"/>
          <w:sz w:val="22"/>
          <w:szCs w:val="22"/>
        </w:rPr>
        <w:t>public policy;</w:t>
      </w:r>
      <w:r w:rsidR="002E62FA">
        <w:rPr>
          <w:rFonts w:ascii="Avenir Next" w:hAnsi="Avenir Next"/>
          <w:sz w:val="22"/>
          <w:szCs w:val="22"/>
        </w:rPr>
        <w:t xml:space="preserve"> racial stereotyping and prejudice; inequality</w:t>
      </w:r>
    </w:p>
    <w:p w14:paraId="75B32BE9" w14:textId="77777777" w:rsidR="00592ABD" w:rsidRDefault="00693496">
      <w:r>
        <w:t xml:space="preserve">       </w:t>
      </w:r>
    </w:p>
    <w:p w14:paraId="5AB21E8D" w14:textId="77777777" w:rsidR="00592ABD" w:rsidRDefault="00592ABD"/>
    <w:p w14:paraId="2978512C" w14:textId="6C34829D" w:rsidR="0023474B" w:rsidRPr="0023474B" w:rsidRDefault="00693496">
      <w:pPr>
        <w:rPr>
          <w:rStyle w:val="PageNumber"/>
        </w:rPr>
      </w:pPr>
      <w:r>
        <w:t xml:space="preserve">                     </w:t>
      </w:r>
    </w:p>
    <w:p w14:paraId="392E2B33" w14:textId="0EE4C4CB" w:rsidR="00592ABD" w:rsidRDefault="00592ABD"/>
    <w:p w14:paraId="795E693F" w14:textId="35F89D5C" w:rsidR="00946710" w:rsidRDefault="00946710"/>
    <w:p w14:paraId="1DB9957C" w14:textId="77777777" w:rsidR="00946710" w:rsidRDefault="00946710"/>
    <w:p w14:paraId="0C279BB9" w14:textId="77777777" w:rsidR="00B70B9A" w:rsidRPr="00F10E57" w:rsidRDefault="00693496">
      <w:pPr>
        <w:pStyle w:val="Title"/>
        <w:pBdr>
          <w:bottom w:val="single" w:sz="8" w:space="0" w:color="000000"/>
        </w:pBdr>
        <w:rPr>
          <w:rFonts w:ascii="Didot" w:eastAsia="Didot" w:hAnsi="Didot" w:cs="Didot"/>
          <w:b/>
          <w:bCs/>
          <w:sz w:val="30"/>
          <w:szCs w:val="30"/>
        </w:rPr>
      </w:pPr>
      <w:r w:rsidRPr="00F10E57">
        <w:rPr>
          <w:rFonts w:ascii="Didot" w:hAnsi="Didot"/>
          <w:b/>
          <w:bCs/>
          <w:sz w:val="30"/>
          <w:szCs w:val="30"/>
        </w:rPr>
        <w:lastRenderedPageBreak/>
        <w:t>Publications</w:t>
      </w:r>
    </w:p>
    <w:p w14:paraId="668DC9B1" w14:textId="77777777" w:rsidR="00B70B9A" w:rsidRDefault="00B70B9A">
      <w:pPr>
        <w:pStyle w:val="Subtitle"/>
        <w:rPr>
          <w:rStyle w:val="PageNumber"/>
          <w:rFonts w:ascii="Avenir Next" w:eastAsia="Avenir Next" w:hAnsi="Avenir Next" w:cs="Avenir Next"/>
          <w:smallCaps/>
        </w:rPr>
      </w:pPr>
    </w:p>
    <w:p w14:paraId="4E272B69" w14:textId="68B5368F" w:rsidR="00365433" w:rsidRDefault="00365433" w:rsidP="00074806">
      <w:pPr>
        <w:widowControl w:val="0"/>
        <w:autoSpaceDE w:val="0"/>
        <w:autoSpaceDN w:val="0"/>
        <w:adjustRightInd w:val="0"/>
        <w:rPr>
          <w:rFonts w:ascii="Avenir Next" w:hAnsi="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w:t>
      </w:r>
      <w:r w:rsidR="00313A23">
        <w:rPr>
          <w:rFonts w:ascii="Avenir Next" w:hAnsi="Avenir Next"/>
          <w:sz w:val="22"/>
          <w:szCs w:val="22"/>
        </w:rPr>
        <w:t>2018</w:t>
      </w:r>
      <w:r>
        <w:rPr>
          <w:rFonts w:ascii="Avenir Next" w:hAnsi="Avenir Next"/>
          <w:sz w:val="22"/>
          <w:szCs w:val="22"/>
        </w:rPr>
        <w:t xml:space="preserve">). The numbers don’t speak for themselves: Racial disparities and the persistence of inequality in the criminal justice system. </w:t>
      </w:r>
      <w:r w:rsidRPr="00365433">
        <w:rPr>
          <w:rFonts w:ascii="Avenir Next" w:hAnsi="Avenir Next"/>
          <w:i/>
          <w:sz w:val="22"/>
          <w:szCs w:val="22"/>
        </w:rPr>
        <w:t>Current Directions in Psychological Science</w:t>
      </w:r>
      <w:r w:rsidR="00313A23">
        <w:rPr>
          <w:rStyle w:val="PageNumber"/>
          <w:rFonts w:ascii="Avenir Next" w:hAnsi="Avenir Next"/>
          <w:i/>
          <w:iCs/>
          <w:sz w:val="22"/>
          <w:szCs w:val="22"/>
        </w:rPr>
        <w:t>, 27</w:t>
      </w:r>
      <w:r w:rsidR="00313A23">
        <w:rPr>
          <w:rFonts w:ascii="Avenir Next" w:hAnsi="Avenir Next"/>
          <w:sz w:val="22"/>
          <w:szCs w:val="22"/>
        </w:rPr>
        <w:t>(3), 183-187.</w:t>
      </w:r>
    </w:p>
    <w:p w14:paraId="3D4B357A" w14:textId="485AC5E9" w:rsidR="00537DE4" w:rsidRPr="00537DE4" w:rsidRDefault="00537DE4" w:rsidP="00537DE4">
      <w:pPr>
        <w:pStyle w:val="NormalWeb"/>
        <w:shd w:val="clear" w:color="auto" w:fill="FFFFFF"/>
        <w:spacing w:before="0" w:beforeAutospacing="0" w:after="0" w:afterAutospacing="0"/>
        <w:textAlignment w:val="baseline"/>
        <w:rPr>
          <w:rFonts w:ascii="Avenir Next" w:hAnsi="Avenir Next" w:cs="Segoe UI"/>
          <w:i/>
          <w:color w:val="000000"/>
          <w:sz w:val="22"/>
          <w:szCs w:val="22"/>
        </w:rPr>
      </w:pPr>
      <w:r>
        <w:rPr>
          <w:rFonts w:ascii="Avenir Next" w:hAnsi="Avenir Next"/>
          <w:i/>
          <w:sz w:val="22"/>
          <w:szCs w:val="22"/>
        </w:rPr>
        <w:tab/>
      </w:r>
      <w:r w:rsidRPr="00537DE4">
        <w:rPr>
          <w:rFonts w:ascii="Avenir Next" w:hAnsi="Avenir Next"/>
          <w:i/>
          <w:sz w:val="22"/>
          <w:szCs w:val="22"/>
        </w:rPr>
        <w:t xml:space="preserve">+First round finalist for the </w:t>
      </w:r>
      <w:r w:rsidRPr="00537DE4">
        <w:rPr>
          <w:rFonts w:ascii="Avenir Next" w:hAnsi="Avenir Next"/>
          <w:sz w:val="22"/>
          <w:szCs w:val="22"/>
        </w:rPr>
        <w:t>frank</w:t>
      </w:r>
      <w:r w:rsidRPr="00537DE4">
        <w:rPr>
          <w:rFonts w:ascii="Avenir Next" w:hAnsi="Avenir Next"/>
          <w:i/>
          <w:sz w:val="22"/>
          <w:szCs w:val="22"/>
        </w:rPr>
        <w:t xml:space="preserve"> </w:t>
      </w:r>
      <w:r w:rsidRPr="00537DE4">
        <w:rPr>
          <w:rFonts w:ascii="Avenir Next" w:hAnsi="Avenir Next" w:cs="Segoe UI"/>
          <w:color w:val="000000"/>
          <w:sz w:val="22"/>
          <w:szCs w:val="22"/>
        </w:rPr>
        <w:t>Prize for</w:t>
      </w:r>
      <w:r w:rsidRPr="00537DE4">
        <w:rPr>
          <w:rFonts w:ascii="Avenir Next" w:hAnsi="Avenir Next" w:cs="Segoe UI"/>
          <w:color w:val="000000"/>
          <w:sz w:val="22"/>
          <w:szCs w:val="22"/>
          <w:bdr w:val="none" w:sz="0" w:space="0" w:color="auto" w:frame="1"/>
        </w:rPr>
        <w:t> Research in Public Interest Communications</w:t>
      </w:r>
    </w:p>
    <w:p w14:paraId="4FB93129" w14:textId="3D3BE19E" w:rsidR="00365433" w:rsidRDefault="00365433" w:rsidP="00074806">
      <w:pPr>
        <w:widowControl w:val="0"/>
        <w:autoSpaceDE w:val="0"/>
        <w:autoSpaceDN w:val="0"/>
        <w:adjustRightInd w:val="0"/>
        <w:rPr>
          <w:rFonts w:ascii="Avenir Next" w:hAnsi="Avenir Next"/>
          <w:sz w:val="22"/>
          <w:szCs w:val="22"/>
        </w:rPr>
      </w:pPr>
    </w:p>
    <w:p w14:paraId="4849E6C6" w14:textId="4F6410B2" w:rsidR="00074806" w:rsidRDefault="003C4F6B" w:rsidP="00074806">
      <w:pPr>
        <w:widowControl w:val="0"/>
        <w:autoSpaceDE w:val="0"/>
        <w:autoSpaceDN w:val="0"/>
        <w:adjustRightInd w:val="0"/>
        <w:rPr>
          <w:rFonts w:ascii="Avenir Next" w:hAnsi="Avenir Next"/>
          <w:sz w:val="22"/>
          <w:szCs w:val="22"/>
        </w:rPr>
      </w:pPr>
      <w:r>
        <w:rPr>
          <w:rFonts w:ascii="Avenir Next" w:hAnsi="Avenir Next"/>
          <w:sz w:val="22"/>
          <w:szCs w:val="22"/>
        </w:rPr>
        <w:t>Voig</w:t>
      </w:r>
      <w:r w:rsidR="00074806" w:rsidRPr="00074806">
        <w:rPr>
          <w:rFonts w:ascii="Avenir Next" w:hAnsi="Avenir Next"/>
          <w:sz w:val="22"/>
          <w:szCs w:val="22"/>
        </w:rPr>
        <w:t xml:space="preserve">t, R., Camp, N. P., Prabhakaran, V., Hamilton, W. L., </w:t>
      </w:r>
      <w:r w:rsidR="00074806" w:rsidRPr="00074806">
        <w:rPr>
          <w:rFonts w:ascii="Avenir Next" w:hAnsi="Avenir Next"/>
          <w:b/>
          <w:bCs/>
          <w:sz w:val="22"/>
          <w:szCs w:val="22"/>
        </w:rPr>
        <w:t>Hetey, R. C.,</w:t>
      </w:r>
      <w:r w:rsidR="00074806" w:rsidRPr="00074806">
        <w:rPr>
          <w:rFonts w:ascii="Avenir Next" w:hAnsi="Avenir Next"/>
          <w:sz w:val="22"/>
          <w:szCs w:val="22"/>
        </w:rPr>
        <w:t xml:space="preserve"> Griffiths, C. M., Jurgens, D., </w:t>
      </w:r>
      <w:proofErr w:type="spellStart"/>
      <w:r w:rsidR="00074806" w:rsidRPr="00074806">
        <w:rPr>
          <w:rFonts w:ascii="Avenir Next" w:hAnsi="Avenir Next"/>
          <w:sz w:val="22"/>
          <w:szCs w:val="22"/>
        </w:rPr>
        <w:t>Jurafsky</w:t>
      </w:r>
      <w:proofErr w:type="spellEnd"/>
      <w:r w:rsidR="00074806" w:rsidRPr="00074806">
        <w:rPr>
          <w:rFonts w:ascii="Avenir Next" w:hAnsi="Avenir Next"/>
          <w:sz w:val="22"/>
          <w:szCs w:val="22"/>
        </w:rPr>
        <w:t>, D., &amp; Eberhardt, J. L. (</w:t>
      </w:r>
      <w:r>
        <w:rPr>
          <w:rFonts w:ascii="Avenir Next" w:hAnsi="Avenir Next"/>
          <w:sz w:val="22"/>
          <w:szCs w:val="22"/>
        </w:rPr>
        <w:t>2017</w:t>
      </w:r>
      <w:r w:rsidR="00074806" w:rsidRPr="00074806">
        <w:rPr>
          <w:rFonts w:ascii="Avenir Next" w:hAnsi="Avenir Next"/>
          <w:sz w:val="22"/>
          <w:szCs w:val="22"/>
        </w:rPr>
        <w:t xml:space="preserve">). </w:t>
      </w:r>
      <w:r w:rsidR="00365433">
        <w:rPr>
          <w:rFonts w:ascii="Avenir Next" w:hAnsi="Avenir Next"/>
          <w:sz w:val="22"/>
          <w:szCs w:val="22"/>
        </w:rPr>
        <w:t>Language from police body camera footage shows racial disparities in officer respect</w:t>
      </w:r>
      <w:r w:rsidR="00074806" w:rsidRPr="00074806">
        <w:rPr>
          <w:rFonts w:ascii="Avenir Next" w:hAnsi="Avenir Next"/>
          <w:sz w:val="22"/>
          <w:szCs w:val="22"/>
        </w:rPr>
        <w:t xml:space="preserve">. </w:t>
      </w:r>
      <w:r w:rsidR="00074806" w:rsidRPr="00074806">
        <w:rPr>
          <w:rFonts w:ascii="Avenir Next" w:hAnsi="Avenir Next"/>
          <w:i/>
          <w:sz w:val="22"/>
          <w:szCs w:val="22"/>
        </w:rPr>
        <w:t>Proceedings of the National Academy of Sciences</w:t>
      </w:r>
      <w:r w:rsidR="005D267D">
        <w:rPr>
          <w:rFonts w:ascii="Avenir Next" w:hAnsi="Avenir Next"/>
          <w:sz w:val="22"/>
          <w:szCs w:val="22"/>
        </w:rPr>
        <w:t xml:space="preserve">, </w:t>
      </w:r>
      <w:r w:rsidR="00365433" w:rsidRPr="00365433">
        <w:rPr>
          <w:rFonts w:ascii="Avenir Next" w:hAnsi="Avenir Next"/>
          <w:i/>
          <w:sz w:val="22"/>
          <w:szCs w:val="22"/>
        </w:rPr>
        <w:t>114</w:t>
      </w:r>
      <w:r w:rsidR="00365433">
        <w:rPr>
          <w:rFonts w:ascii="Avenir Next" w:hAnsi="Avenir Next"/>
          <w:sz w:val="22"/>
          <w:szCs w:val="22"/>
        </w:rPr>
        <w:t>(25), 6521-6526.</w:t>
      </w:r>
      <w:r w:rsidR="00074806" w:rsidRPr="00074806">
        <w:rPr>
          <w:rFonts w:ascii="Avenir Next" w:hAnsi="Avenir Next"/>
          <w:sz w:val="22"/>
          <w:szCs w:val="22"/>
        </w:rPr>
        <w:t xml:space="preserve"> </w:t>
      </w:r>
    </w:p>
    <w:p w14:paraId="2FC0C692" w14:textId="5D675DB9" w:rsidR="00365433" w:rsidRDefault="00EA63DD" w:rsidP="00365433">
      <w:pPr>
        <w:widowControl w:val="0"/>
        <w:autoSpaceDE w:val="0"/>
        <w:autoSpaceDN w:val="0"/>
        <w:adjustRightInd w:val="0"/>
        <w:ind w:left="720"/>
        <w:rPr>
          <w:rFonts w:ascii="Avenir Next" w:hAnsi="Avenir Next"/>
          <w:i/>
          <w:sz w:val="22"/>
          <w:szCs w:val="22"/>
        </w:rPr>
      </w:pPr>
      <w:r>
        <w:rPr>
          <w:rFonts w:ascii="Avenir Next" w:hAnsi="Avenir Next"/>
          <w:i/>
          <w:sz w:val="22"/>
          <w:szCs w:val="22"/>
        </w:rPr>
        <w:t>+</w:t>
      </w:r>
      <w:r w:rsidR="00365433" w:rsidRPr="00365433">
        <w:rPr>
          <w:rFonts w:ascii="Avenir Next" w:hAnsi="Avenir Next"/>
          <w:i/>
          <w:sz w:val="22"/>
          <w:szCs w:val="22"/>
        </w:rPr>
        <w:t xml:space="preserve">Winner of the </w:t>
      </w:r>
      <w:proofErr w:type="spellStart"/>
      <w:r w:rsidR="00365433" w:rsidRPr="00365433">
        <w:rPr>
          <w:rFonts w:ascii="Avenir Next" w:hAnsi="Avenir Next"/>
          <w:sz w:val="22"/>
          <w:szCs w:val="22"/>
        </w:rPr>
        <w:t>Cozzarelli</w:t>
      </w:r>
      <w:proofErr w:type="spellEnd"/>
      <w:r w:rsidR="00365433" w:rsidRPr="00365433">
        <w:rPr>
          <w:rFonts w:ascii="Avenir Next" w:hAnsi="Avenir Next"/>
          <w:sz w:val="22"/>
          <w:szCs w:val="22"/>
        </w:rPr>
        <w:t xml:space="preserve"> Prize</w:t>
      </w:r>
      <w:r w:rsidR="00365433" w:rsidRPr="00365433">
        <w:rPr>
          <w:rFonts w:ascii="Avenir Next" w:hAnsi="Avenir Next"/>
          <w:i/>
          <w:sz w:val="22"/>
          <w:szCs w:val="22"/>
        </w:rPr>
        <w:t xml:space="preserve">, which recognizes PNAS papers of </w:t>
      </w:r>
      <w:r w:rsidR="00D0795E">
        <w:rPr>
          <w:rFonts w:ascii="Avenir Next" w:hAnsi="Avenir Next"/>
          <w:i/>
          <w:sz w:val="22"/>
          <w:szCs w:val="22"/>
        </w:rPr>
        <w:t>“</w:t>
      </w:r>
      <w:r w:rsidR="00365433" w:rsidRPr="00365433">
        <w:rPr>
          <w:rFonts w:ascii="Avenir Next" w:hAnsi="Avenir Next"/>
          <w:i/>
          <w:sz w:val="22"/>
          <w:szCs w:val="22"/>
        </w:rPr>
        <w:t>outstanding scientific excellence and originality</w:t>
      </w:r>
      <w:r w:rsidR="00D0795E">
        <w:rPr>
          <w:rFonts w:ascii="Avenir Next" w:hAnsi="Avenir Next"/>
          <w:i/>
          <w:sz w:val="22"/>
          <w:szCs w:val="22"/>
        </w:rPr>
        <w:t>”</w:t>
      </w:r>
    </w:p>
    <w:p w14:paraId="35346427" w14:textId="6B05E882" w:rsidR="00BF0324" w:rsidRPr="00365433" w:rsidRDefault="00EA63DD" w:rsidP="00365433">
      <w:pPr>
        <w:widowControl w:val="0"/>
        <w:autoSpaceDE w:val="0"/>
        <w:autoSpaceDN w:val="0"/>
        <w:adjustRightInd w:val="0"/>
        <w:ind w:left="720"/>
        <w:rPr>
          <w:rFonts w:ascii="Avenir Next" w:hAnsi="Avenir Next"/>
          <w:i/>
          <w:sz w:val="22"/>
          <w:szCs w:val="22"/>
        </w:rPr>
      </w:pPr>
      <w:r>
        <w:rPr>
          <w:rFonts w:ascii="Avenir Next" w:hAnsi="Avenir Next"/>
          <w:i/>
          <w:sz w:val="22"/>
          <w:szCs w:val="22"/>
        </w:rPr>
        <w:t>+</w:t>
      </w:r>
      <w:r w:rsidR="00BF0324">
        <w:rPr>
          <w:rFonts w:ascii="Avenir Next" w:hAnsi="Avenir Next"/>
          <w:i/>
          <w:sz w:val="22"/>
          <w:szCs w:val="22"/>
        </w:rPr>
        <w:t xml:space="preserve">Winner of the </w:t>
      </w:r>
      <w:r w:rsidR="00BF0324" w:rsidRPr="00D0795E">
        <w:rPr>
          <w:rFonts w:ascii="Avenir Next" w:hAnsi="Avenir Next"/>
          <w:sz w:val="22"/>
          <w:szCs w:val="22"/>
        </w:rPr>
        <w:t>Society for Personality and Social Psychology’s Robert B. Cialdini Prize</w:t>
      </w:r>
      <w:r w:rsidR="00BF0324">
        <w:rPr>
          <w:rFonts w:ascii="Avenir Next" w:hAnsi="Avenir Next"/>
          <w:i/>
          <w:sz w:val="22"/>
          <w:szCs w:val="22"/>
        </w:rPr>
        <w:t xml:space="preserve">, </w:t>
      </w:r>
      <w:r w:rsidR="00D0795E">
        <w:rPr>
          <w:rFonts w:ascii="Avenir Next" w:hAnsi="Avenir Next"/>
          <w:i/>
          <w:sz w:val="22"/>
          <w:szCs w:val="22"/>
        </w:rPr>
        <w:t>“designed</w:t>
      </w:r>
      <w:r w:rsidR="00BF0324">
        <w:rPr>
          <w:rFonts w:ascii="Avenir Next" w:hAnsi="Avenir Next"/>
          <w:i/>
          <w:sz w:val="22"/>
          <w:szCs w:val="22"/>
        </w:rPr>
        <w:t xml:space="preserve"> </w:t>
      </w:r>
      <w:r w:rsidR="00D0795E">
        <w:rPr>
          <w:rFonts w:ascii="Avenir Next" w:hAnsi="Avenir Next"/>
          <w:i/>
          <w:sz w:val="22"/>
          <w:szCs w:val="22"/>
        </w:rPr>
        <w:t>to recognize the publication that best explicates social psychological phenomena principally through the use of field research methods and settings and that thereby demonstrates the relevance of the discipline to communities outside of academic social psycholog</w:t>
      </w:r>
      <w:r w:rsidR="00537DE4">
        <w:rPr>
          <w:rFonts w:ascii="Avenir Next" w:hAnsi="Avenir Next"/>
          <w:i/>
          <w:sz w:val="22"/>
          <w:szCs w:val="22"/>
        </w:rPr>
        <w:t>y</w:t>
      </w:r>
      <w:r w:rsidR="00D0795E">
        <w:rPr>
          <w:rFonts w:ascii="Avenir Next" w:hAnsi="Avenir Next"/>
          <w:i/>
          <w:sz w:val="22"/>
          <w:szCs w:val="22"/>
        </w:rPr>
        <w:t>”</w:t>
      </w:r>
    </w:p>
    <w:p w14:paraId="7EAD75D4" w14:textId="77777777" w:rsidR="00B70B9A" w:rsidRDefault="00B70B9A">
      <w:pPr>
        <w:rPr>
          <w:rFonts w:ascii="Avenir Next" w:eastAsia="Avenir Next" w:hAnsi="Avenir Next" w:cs="Avenir Next"/>
          <w:sz w:val="22"/>
          <w:szCs w:val="22"/>
        </w:rPr>
      </w:pPr>
    </w:p>
    <w:p w14:paraId="5F8E33EF" w14:textId="04517173"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w:t>
      </w:r>
      <w:proofErr w:type="spellStart"/>
      <w:r>
        <w:rPr>
          <w:rFonts w:ascii="Avenir Next" w:hAnsi="Avenir Next"/>
          <w:sz w:val="22"/>
          <w:szCs w:val="22"/>
        </w:rPr>
        <w:t>Monin</w:t>
      </w:r>
      <w:proofErr w:type="spellEnd"/>
      <w:r>
        <w:rPr>
          <w:rFonts w:ascii="Avenir Next" w:hAnsi="Avenir Next"/>
          <w:sz w:val="22"/>
          <w:szCs w:val="22"/>
        </w:rPr>
        <w:t xml:space="preserve">, B., </w:t>
      </w:r>
      <w:proofErr w:type="spellStart"/>
      <w:r>
        <w:rPr>
          <w:rFonts w:ascii="Avenir Next" w:hAnsi="Avenir Next"/>
          <w:sz w:val="22"/>
          <w:szCs w:val="22"/>
        </w:rPr>
        <w:t>Maitreyi</w:t>
      </w:r>
      <w:proofErr w:type="spellEnd"/>
      <w:r>
        <w:rPr>
          <w:rFonts w:ascii="Avenir Next" w:hAnsi="Avenir Next"/>
          <w:sz w:val="22"/>
          <w:szCs w:val="22"/>
        </w:rPr>
        <w:t xml:space="preserve">, A., &amp; Eberhardt, J. L. (2016). </w:t>
      </w:r>
      <w:r>
        <w:rPr>
          <w:rStyle w:val="PageNumber"/>
          <w:rFonts w:ascii="Avenir Next" w:hAnsi="Avenir Next"/>
          <w:i/>
          <w:iCs/>
          <w:sz w:val="22"/>
          <w:szCs w:val="22"/>
        </w:rPr>
        <w:t xml:space="preserve">Data for change: Stops, searches, </w:t>
      </w:r>
      <w:proofErr w:type="spellStart"/>
      <w:r>
        <w:rPr>
          <w:rStyle w:val="PageNumber"/>
          <w:rFonts w:ascii="Avenir Next" w:hAnsi="Avenir Next"/>
          <w:i/>
          <w:iCs/>
          <w:sz w:val="22"/>
          <w:szCs w:val="22"/>
        </w:rPr>
        <w:t>handcuffings</w:t>
      </w:r>
      <w:proofErr w:type="spellEnd"/>
      <w:r>
        <w:rPr>
          <w:rStyle w:val="PageNumber"/>
          <w:rFonts w:ascii="Avenir Next" w:hAnsi="Avenir Next"/>
          <w:i/>
          <w:iCs/>
          <w:sz w:val="22"/>
          <w:szCs w:val="22"/>
        </w:rPr>
        <w:t xml:space="preserve">, and arrests in Oakland, Calif. </w:t>
      </w:r>
      <w:r>
        <w:rPr>
          <w:rFonts w:ascii="Avenir Next" w:hAnsi="Avenir Next"/>
          <w:sz w:val="22"/>
          <w:szCs w:val="22"/>
        </w:rPr>
        <w:t>Stanford, CA: SPARQ.</w:t>
      </w:r>
      <w:r w:rsidR="009E687B">
        <w:rPr>
          <w:rFonts w:ascii="Avenir Next" w:hAnsi="Avenir Next"/>
          <w:sz w:val="22"/>
          <w:szCs w:val="22"/>
        </w:rPr>
        <w:t xml:space="preserve"> Technical r</w:t>
      </w:r>
      <w:r w:rsidR="00BB4DC6">
        <w:rPr>
          <w:rFonts w:ascii="Avenir Next" w:hAnsi="Avenir Next"/>
          <w:sz w:val="22"/>
          <w:szCs w:val="22"/>
        </w:rPr>
        <w:t xml:space="preserve">eport </w:t>
      </w:r>
      <w:r w:rsidR="009E687B">
        <w:rPr>
          <w:rFonts w:ascii="Avenir Next" w:hAnsi="Avenir Next"/>
          <w:sz w:val="22"/>
          <w:szCs w:val="22"/>
        </w:rPr>
        <w:t xml:space="preserve">accessible at: </w:t>
      </w:r>
      <w:r w:rsidR="009E687B" w:rsidRPr="009E687B">
        <w:rPr>
          <w:rFonts w:ascii="Avenir Next" w:hAnsi="Avenir Next"/>
          <w:sz w:val="22"/>
          <w:szCs w:val="22"/>
        </w:rPr>
        <w:t>https://stanford.app.box.com/v/Data-for-Change</w:t>
      </w:r>
    </w:p>
    <w:p w14:paraId="6D6B43A5" w14:textId="77777777" w:rsidR="00B70B9A" w:rsidRDefault="00B70B9A">
      <w:pPr>
        <w:rPr>
          <w:rFonts w:ascii="Avenir Next" w:eastAsia="Avenir Next" w:hAnsi="Avenir Next" w:cs="Avenir Next"/>
          <w:sz w:val="22"/>
          <w:szCs w:val="22"/>
        </w:rPr>
      </w:pPr>
    </w:p>
    <w:p w14:paraId="470EF964" w14:textId="6F7C749E" w:rsidR="00B70B9A" w:rsidRDefault="00693496">
      <w:pPr>
        <w:rPr>
          <w:rFonts w:ascii="Avenir Next" w:hAnsi="Avenir Next"/>
          <w:sz w:val="22"/>
          <w:szCs w:val="22"/>
        </w:rPr>
      </w:pPr>
      <w:r>
        <w:rPr>
          <w:rStyle w:val="PageNumber"/>
          <w:rFonts w:ascii="Avenir Next" w:hAnsi="Avenir Next"/>
          <w:b/>
          <w:bCs/>
          <w:sz w:val="22"/>
          <w:szCs w:val="22"/>
        </w:rPr>
        <w:t>Hetey, R. C.,</w:t>
      </w:r>
      <w:r>
        <w:rPr>
          <w:rFonts w:ascii="Avenir Next" w:hAnsi="Avenir Next"/>
          <w:sz w:val="22"/>
          <w:szCs w:val="22"/>
        </w:rPr>
        <w:t xml:space="preserve"> </w:t>
      </w:r>
      <w:proofErr w:type="spellStart"/>
      <w:r>
        <w:rPr>
          <w:rFonts w:ascii="Avenir Next" w:hAnsi="Avenir Next"/>
          <w:sz w:val="22"/>
          <w:szCs w:val="22"/>
        </w:rPr>
        <w:t>Monin</w:t>
      </w:r>
      <w:proofErr w:type="spellEnd"/>
      <w:r>
        <w:rPr>
          <w:rFonts w:ascii="Avenir Next" w:hAnsi="Avenir Next"/>
          <w:sz w:val="22"/>
          <w:szCs w:val="22"/>
        </w:rPr>
        <w:t xml:space="preserve">, B., </w:t>
      </w:r>
      <w:proofErr w:type="spellStart"/>
      <w:r>
        <w:rPr>
          <w:rFonts w:ascii="Avenir Next" w:hAnsi="Avenir Next"/>
          <w:sz w:val="22"/>
          <w:szCs w:val="22"/>
        </w:rPr>
        <w:t>Maitreyi</w:t>
      </w:r>
      <w:proofErr w:type="spellEnd"/>
      <w:r>
        <w:rPr>
          <w:rFonts w:ascii="Avenir Next" w:hAnsi="Avenir Next"/>
          <w:sz w:val="22"/>
          <w:szCs w:val="22"/>
        </w:rPr>
        <w:t xml:space="preserve">, A., &amp; Eberhardt, J. L. (2016). Summary of the methods and results in </w:t>
      </w:r>
      <w:r>
        <w:rPr>
          <w:rStyle w:val="PageNumber"/>
          <w:rFonts w:ascii="Avenir Next" w:hAnsi="Avenir Next"/>
          <w:i/>
          <w:iCs/>
          <w:sz w:val="22"/>
          <w:szCs w:val="22"/>
        </w:rPr>
        <w:t xml:space="preserve">Data for Change. </w:t>
      </w:r>
      <w:r>
        <w:rPr>
          <w:rFonts w:ascii="Avenir Next" w:hAnsi="Avenir Next"/>
          <w:sz w:val="22"/>
          <w:szCs w:val="22"/>
        </w:rPr>
        <w:t xml:space="preserve">In J. L. Eberhardt (Ed.), </w:t>
      </w:r>
      <w:r>
        <w:rPr>
          <w:rStyle w:val="PageNumber"/>
          <w:rFonts w:ascii="Avenir Next" w:hAnsi="Avenir Next"/>
          <w:i/>
          <w:iCs/>
          <w:sz w:val="22"/>
          <w:szCs w:val="22"/>
        </w:rPr>
        <w:t xml:space="preserve">Strategies for change: Research initiatives and recommendations to improve police-community relations in Oakland, Calif. </w:t>
      </w:r>
      <w:r>
        <w:rPr>
          <w:rFonts w:ascii="Avenir Next" w:hAnsi="Avenir Next"/>
          <w:sz w:val="22"/>
          <w:szCs w:val="22"/>
        </w:rPr>
        <w:t>Stanford, CA: SPARQ.</w:t>
      </w:r>
      <w:r w:rsidR="009E687B">
        <w:rPr>
          <w:rFonts w:ascii="Avenir Next" w:hAnsi="Avenir Next"/>
          <w:sz w:val="22"/>
          <w:szCs w:val="22"/>
        </w:rPr>
        <w:t xml:space="preserve"> Report accessible at: </w:t>
      </w:r>
      <w:r w:rsidR="009E687B" w:rsidRPr="009E687B">
        <w:rPr>
          <w:rFonts w:ascii="Avenir Next" w:hAnsi="Avenir Next"/>
          <w:sz w:val="22"/>
          <w:szCs w:val="22"/>
        </w:rPr>
        <w:t>https://stanford.app.box.com/v/Strategies-for-Change</w:t>
      </w:r>
    </w:p>
    <w:p w14:paraId="08D6F35D" w14:textId="77777777" w:rsidR="00B82246" w:rsidRDefault="00B82246">
      <w:pPr>
        <w:rPr>
          <w:rStyle w:val="PageNumber"/>
          <w:rFonts w:ascii="Avenir Next" w:eastAsia="Avenir Next" w:hAnsi="Avenir Next" w:cs="Avenir Next"/>
          <w:i/>
          <w:iCs/>
          <w:sz w:val="22"/>
          <w:szCs w:val="22"/>
        </w:rPr>
      </w:pPr>
    </w:p>
    <w:p w14:paraId="36C0F454" w14:textId="18689E02" w:rsidR="00B70B9A" w:rsidRDefault="00681BA5">
      <w:pPr>
        <w:rPr>
          <w:rFonts w:ascii="Avenir Next" w:eastAsia="Avenir Next" w:hAnsi="Avenir Next" w:cs="Avenir Next"/>
          <w:sz w:val="22"/>
          <w:szCs w:val="22"/>
        </w:rPr>
      </w:pPr>
      <w:r>
        <w:rPr>
          <w:rFonts w:ascii="Avenir Next" w:hAnsi="Avenir Next"/>
          <w:sz w:val="22"/>
          <w:szCs w:val="22"/>
        </w:rPr>
        <w:t>Voig</w:t>
      </w:r>
      <w:r w:rsidR="00693496">
        <w:rPr>
          <w:rFonts w:ascii="Avenir Next" w:hAnsi="Avenir Next"/>
          <w:sz w:val="22"/>
          <w:szCs w:val="22"/>
        </w:rPr>
        <w:t xml:space="preserve">t, R., Camp, N. P., Prabhakaran, V., Hamilton, W. L., </w:t>
      </w:r>
      <w:r w:rsidR="00693496">
        <w:rPr>
          <w:rStyle w:val="PageNumber"/>
          <w:rFonts w:ascii="Avenir Next" w:hAnsi="Avenir Next"/>
          <w:b/>
          <w:bCs/>
          <w:sz w:val="22"/>
          <w:szCs w:val="22"/>
        </w:rPr>
        <w:t>Hetey, R. C.,</w:t>
      </w:r>
      <w:r w:rsidR="00B32627">
        <w:rPr>
          <w:rStyle w:val="PageNumber"/>
          <w:rFonts w:ascii="Avenir Next" w:hAnsi="Avenir Next"/>
          <w:b/>
          <w:bCs/>
          <w:sz w:val="22"/>
          <w:szCs w:val="22"/>
        </w:rPr>
        <w:t xml:space="preserve"> </w:t>
      </w:r>
      <w:r w:rsidR="00693496">
        <w:rPr>
          <w:rFonts w:ascii="Avenir Next" w:hAnsi="Avenir Next"/>
          <w:sz w:val="22"/>
          <w:szCs w:val="22"/>
        </w:rPr>
        <w:t xml:space="preserve">… &amp; Eberhardt, J. L. (2016). Automated analysis of body-worn camera footage. In J. L. Eberhardt (Ed.), </w:t>
      </w:r>
      <w:r w:rsidR="00693496">
        <w:rPr>
          <w:rStyle w:val="PageNumber"/>
          <w:rFonts w:ascii="Avenir Next" w:hAnsi="Avenir Next"/>
          <w:i/>
          <w:iCs/>
          <w:sz w:val="22"/>
          <w:szCs w:val="22"/>
        </w:rPr>
        <w:t xml:space="preserve">Strategies for change: Research initiatives and recommendations to improve police-community relations in Oakland, Calif. </w:t>
      </w:r>
      <w:r w:rsidR="00693496">
        <w:rPr>
          <w:rFonts w:ascii="Avenir Next" w:hAnsi="Avenir Next"/>
          <w:sz w:val="22"/>
          <w:szCs w:val="22"/>
        </w:rPr>
        <w:t>Stanford, CA: SPARQ.</w:t>
      </w:r>
      <w:r w:rsidR="009E687B">
        <w:rPr>
          <w:rFonts w:ascii="Avenir Next" w:hAnsi="Avenir Next"/>
          <w:sz w:val="22"/>
          <w:szCs w:val="22"/>
        </w:rPr>
        <w:t xml:space="preserve"> Report accessible at: h</w:t>
      </w:r>
      <w:r w:rsidR="009E687B" w:rsidRPr="009E687B">
        <w:rPr>
          <w:rFonts w:ascii="Avenir Next" w:hAnsi="Avenir Next"/>
          <w:sz w:val="22"/>
          <w:szCs w:val="22"/>
        </w:rPr>
        <w:t>ttps://stanford.app.box.com/v/Strategies-for-Change</w:t>
      </w:r>
    </w:p>
    <w:p w14:paraId="2369FCD4" w14:textId="77777777" w:rsidR="00B70B9A" w:rsidRDefault="00B70B9A">
      <w:pPr>
        <w:rPr>
          <w:rFonts w:ascii="Avenir Next" w:eastAsia="Avenir Next" w:hAnsi="Avenir Next" w:cs="Avenir Next"/>
          <w:sz w:val="22"/>
          <w:szCs w:val="22"/>
        </w:rPr>
      </w:pPr>
    </w:p>
    <w:p w14:paraId="34152157" w14:textId="77777777"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(2014). Racial disparities in incarceration increase acceptance of punitive policies. </w:t>
      </w:r>
      <w:r>
        <w:rPr>
          <w:rStyle w:val="PageNumber"/>
          <w:rFonts w:ascii="Avenir Next" w:hAnsi="Avenir Next"/>
          <w:i/>
          <w:iCs/>
          <w:sz w:val="22"/>
          <w:szCs w:val="22"/>
        </w:rPr>
        <w:t>Psychological Science, 25</w:t>
      </w:r>
      <w:r>
        <w:rPr>
          <w:rFonts w:ascii="Avenir Next" w:hAnsi="Avenir Next"/>
          <w:sz w:val="22"/>
          <w:szCs w:val="22"/>
        </w:rPr>
        <w:t>(10), 1949-1954.</w:t>
      </w:r>
    </w:p>
    <w:p w14:paraId="29ACD5A8" w14:textId="77777777" w:rsidR="00B70B9A" w:rsidRDefault="00B70B9A">
      <w:pPr>
        <w:rPr>
          <w:rFonts w:ascii="Avenir Next" w:eastAsia="Avenir Next" w:hAnsi="Avenir Next" w:cs="Avenir Next"/>
          <w:sz w:val="22"/>
          <w:szCs w:val="22"/>
        </w:rPr>
      </w:pPr>
    </w:p>
    <w:p w14:paraId="668D59B5" w14:textId="1D84F069"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(2014). Cops and criminals: The interplay of mechanistic and animalistic dehumanization in the criminal justice system. In P. G. Bain, J. Vaes, &amp; J-Ph. </w:t>
      </w:r>
      <w:proofErr w:type="spellStart"/>
      <w:r>
        <w:rPr>
          <w:rFonts w:ascii="Avenir Next" w:hAnsi="Avenir Next"/>
          <w:sz w:val="22"/>
          <w:szCs w:val="22"/>
        </w:rPr>
        <w:t>Leyens</w:t>
      </w:r>
      <w:proofErr w:type="spellEnd"/>
      <w:r>
        <w:rPr>
          <w:rFonts w:ascii="Avenir Next" w:hAnsi="Avenir Next"/>
          <w:sz w:val="22"/>
          <w:szCs w:val="22"/>
        </w:rPr>
        <w:t xml:space="preserve"> (Eds.), </w:t>
      </w:r>
      <w:r>
        <w:rPr>
          <w:rStyle w:val="PageNumber"/>
          <w:rFonts w:ascii="Avenir Next" w:hAnsi="Avenir Next"/>
          <w:i/>
          <w:iCs/>
          <w:sz w:val="22"/>
          <w:szCs w:val="22"/>
        </w:rPr>
        <w:t xml:space="preserve">Humanness and dehumanization. </w:t>
      </w:r>
      <w:r>
        <w:rPr>
          <w:rFonts w:ascii="Avenir Next" w:hAnsi="Avenir Next"/>
          <w:sz w:val="22"/>
          <w:szCs w:val="22"/>
        </w:rPr>
        <w:t>New York</w:t>
      </w:r>
      <w:r w:rsidR="00EA63DD">
        <w:rPr>
          <w:rFonts w:ascii="Avenir Next" w:hAnsi="Avenir Next"/>
          <w:sz w:val="22"/>
          <w:szCs w:val="22"/>
        </w:rPr>
        <w:t>, NY</w:t>
      </w:r>
      <w:r>
        <w:rPr>
          <w:rFonts w:ascii="Avenir Next" w:hAnsi="Avenir Next"/>
          <w:sz w:val="22"/>
          <w:szCs w:val="22"/>
        </w:rPr>
        <w:t xml:space="preserve">: Psychology Press. </w:t>
      </w:r>
    </w:p>
    <w:p w14:paraId="57B76020" w14:textId="4E621100" w:rsidR="00B70B9A" w:rsidRDefault="00B70B9A">
      <w:pPr>
        <w:ind w:firstLine="720"/>
        <w:rPr>
          <w:rFonts w:ascii="Avenir Next" w:eastAsia="Avenir Next" w:hAnsi="Avenir Next" w:cs="Avenir Next"/>
        </w:rPr>
      </w:pPr>
    </w:p>
    <w:p w14:paraId="23331DD8" w14:textId="77777777" w:rsidR="00537DE4" w:rsidRDefault="00537DE4">
      <w:pPr>
        <w:ind w:firstLine="720"/>
        <w:rPr>
          <w:rFonts w:ascii="Avenir Next" w:eastAsia="Avenir Next" w:hAnsi="Avenir Next" w:cs="Avenir Next"/>
        </w:rPr>
      </w:pPr>
    </w:p>
    <w:p w14:paraId="30EF90A1" w14:textId="77777777" w:rsidR="00B70B9A" w:rsidRPr="00F10E57" w:rsidRDefault="00693496">
      <w:pPr>
        <w:pStyle w:val="Title"/>
        <w:pBdr>
          <w:bottom w:val="single" w:sz="8" w:space="0" w:color="000000"/>
        </w:pBdr>
        <w:rPr>
          <w:rFonts w:ascii="Didot" w:eastAsia="Didot" w:hAnsi="Didot" w:cs="Didot"/>
          <w:b/>
          <w:bCs/>
          <w:sz w:val="30"/>
          <w:szCs w:val="30"/>
        </w:rPr>
      </w:pPr>
      <w:r w:rsidRPr="00F10E57">
        <w:rPr>
          <w:rFonts w:ascii="Didot" w:hAnsi="Didot"/>
          <w:b/>
          <w:bCs/>
          <w:sz w:val="30"/>
          <w:szCs w:val="30"/>
        </w:rPr>
        <w:lastRenderedPageBreak/>
        <w:t>Selected Works in Progress</w:t>
      </w:r>
    </w:p>
    <w:p w14:paraId="69E55BAC" w14:textId="77777777" w:rsidR="007D7E94" w:rsidRPr="00FE4941" w:rsidRDefault="007D7E94" w:rsidP="007D7E94">
      <w:pPr>
        <w:pStyle w:val="Default"/>
        <w:ind w:right="720"/>
        <w:rPr>
          <w:rFonts w:ascii="Avenir Next" w:hAnsi="Avenir Next"/>
        </w:rPr>
      </w:pPr>
      <w:r w:rsidRPr="00FE4941">
        <w:rPr>
          <w:rFonts w:ascii="Avenir Next" w:hAnsi="Avenir Next"/>
          <w:i/>
          <w:sz w:val="18"/>
          <w:szCs w:val="18"/>
        </w:rPr>
        <w:t>* denotes authors are listed alphabetically because final authorship order has not been determined</w:t>
      </w:r>
    </w:p>
    <w:p w14:paraId="17A27596" w14:textId="77777777" w:rsidR="007D7E94" w:rsidRDefault="007D7E94" w:rsidP="00FE4941">
      <w:pPr>
        <w:pStyle w:val="Default"/>
        <w:ind w:right="720"/>
        <w:rPr>
          <w:rFonts w:ascii="Avenir Next" w:hAnsi="Avenir Next"/>
        </w:rPr>
      </w:pPr>
    </w:p>
    <w:p w14:paraId="7FFF828F" w14:textId="2CF10618" w:rsidR="00FE4941" w:rsidRDefault="007D7E94" w:rsidP="00FE4941">
      <w:pPr>
        <w:pStyle w:val="Default"/>
        <w:ind w:right="720"/>
        <w:rPr>
          <w:rFonts w:ascii="Avenir Next" w:hAnsi="Avenir Next"/>
        </w:rPr>
      </w:pPr>
      <w:r w:rsidRPr="00FE4941">
        <w:rPr>
          <w:rFonts w:ascii="Avenir Next" w:hAnsi="Avenir Next"/>
        </w:rPr>
        <w:t xml:space="preserve">*Eberhardt, J. L., </w:t>
      </w:r>
      <w:proofErr w:type="spellStart"/>
      <w:r w:rsidRPr="00FE4941">
        <w:rPr>
          <w:rFonts w:ascii="Avenir Next" w:hAnsi="Avenir Next"/>
        </w:rPr>
        <w:t>Hamedani</w:t>
      </w:r>
      <w:proofErr w:type="spellEnd"/>
      <w:r w:rsidRPr="00FE4941">
        <w:rPr>
          <w:rFonts w:ascii="Avenir Next" w:hAnsi="Avenir Next"/>
        </w:rPr>
        <w:t xml:space="preserve">, M., </w:t>
      </w:r>
      <w:r w:rsidRPr="00FE4941">
        <w:rPr>
          <w:rFonts w:ascii="Avenir Next" w:hAnsi="Avenir Next"/>
          <w:b/>
        </w:rPr>
        <w:t>Hetey, R. C.</w:t>
      </w:r>
      <w:r w:rsidRPr="00FE4941">
        <w:rPr>
          <w:rFonts w:ascii="Avenir Next" w:hAnsi="Avenir Next"/>
        </w:rPr>
        <w:t xml:space="preserve">, </w:t>
      </w:r>
      <w:proofErr w:type="spellStart"/>
      <w:r w:rsidRPr="00FE4941">
        <w:rPr>
          <w:rFonts w:ascii="Avenir Next" w:hAnsi="Avenir Next"/>
        </w:rPr>
        <w:t>Maitreyi</w:t>
      </w:r>
      <w:proofErr w:type="spellEnd"/>
      <w:r w:rsidRPr="00FE4941">
        <w:rPr>
          <w:rFonts w:ascii="Avenir Next" w:hAnsi="Avenir Next"/>
        </w:rPr>
        <w:t xml:space="preserve">, A., &amp; Markus, H. R. (in prep). </w:t>
      </w:r>
      <w:r w:rsidR="00FE4941" w:rsidRPr="00FE4941">
        <w:rPr>
          <w:rFonts w:ascii="Avenir Next" w:hAnsi="Avenir Next"/>
        </w:rPr>
        <w:t>How cops are made: A cohort and longitudinal analysis of police academy recruits in Northern California.</w:t>
      </w:r>
      <w:r w:rsidR="00DE70C9">
        <w:rPr>
          <w:rFonts w:ascii="Avenir Next" w:hAnsi="Avenir Next"/>
        </w:rPr>
        <w:t xml:space="preserve"> </w:t>
      </w:r>
    </w:p>
    <w:p w14:paraId="3583A2E2" w14:textId="160C7B9D" w:rsidR="007D7E94" w:rsidRDefault="007D7E94" w:rsidP="00FE4941">
      <w:pPr>
        <w:pStyle w:val="Default"/>
        <w:ind w:right="720"/>
        <w:rPr>
          <w:rFonts w:ascii="Avenir Next" w:hAnsi="Avenir Next"/>
        </w:rPr>
      </w:pPr>
    </w:p>
    <w:p w14:paraId="2749CCAE" w14:textId="77777777" w:rsidR="007D7E94" w:rsidRDefault="007D7E94" w:rsidP="007D7E94">
      <w:pPr>
        <w:pStyle w:val="Default"/>
        <w:ind w:right="720"/>
        <w:rPr>
          <w:rFonts w:ascii="Avenir Next" w:hAnsi="Avenir Next"/>
        </w:rPr>
      </w:pPr>
      <w:r w:rsidRPr="00FE4941">
        <w:rPr>
          <w:rFonts w:ascii="Avenir Next" w:hAnsi="Avenir Next"/>
        </w:rPr>
        <w:t xml:space="preserve">*Eberhardt, J. L., </w:t>
      </w:r>
      <w:proofErr w:type="spellStart"/>
      <w:r w:rsidRPr="00FE4941">
        <w:rPr>
          <w:rFonts w:ascii="Avenir Next" w:hAnsi="Avenir Next"/>
        </w:rPr>
        <w:t>Hamedani</w:t>
      </w:r>
      <w:proofErr w:type="spellEnd"/>
      <w:r w:rsidRPr="00FE4941">
        <w:rPr>
          <w:rFonts w:ascii="Avenir Next" w:hAnsi="Avenir Next"/>
        </w:rPr>
        <w:t xml:space="preserve">, M., </w:t>
      </w:r>
      <w:r w:rsidRPr="00FE4941">
        <w:rPr>
          <w:rFonts w:ascii="Avenir Next" w:hAnsi="Avenir Next"/>
          <w:b/>
        </w:rPr>
        <w:t>Hetey, R. C.</w:t>
      </w:r>
      <w:r w:rsidRPr="00FE4941">
        <w:rPr>
          <w:rFonts w:ascii="Avenir Next" w:hAnsi="Avenir Next"/>
        </w:rPr>
        <w:t xml:space="preserve">, </w:t>
      </w:r>
      <w:proofErr w:type="spellStart"/>
      <w:r w:rsidRPr="00FE4941">
        <w:rPr>
          <w:rFonts w:ascii="Avenir Next" w:hAnsi="Avenir Next"/>
        </w:rPr>
        <w:t>Maitreyi</w:t>
      </w:r>
      <w:proofErr w:type="spellEnd"/>
      <w:r w:rsidRPr="00FE4941">
        <w:rPr>
          <w:rFonts w:ascii="Avenir Next" w:hAnsi="Avenir Next"/>
        </w:rPr>
        <w:t xml:space="preserve">, A., &amp; Markus, H. R. (in prep). Changing law enforcement one culture at a time: An intervention to empower </w:t>
      </w:r>
      <w:r>
        <w:rPr>
          <w:rFonts w:ascii="Avenir Next" w:hAnsi="Avenir Next"/>
        </w:rPr>
        <w:t>police officers</w:t>
      </w:r>
      <w:r w:rsidRPr="00FE4941">
        <w:rPr>
          <w:rFonts w:ascii="Avenir Next" w:hAnsi="Avenir Next"/>
        </w:rPr>
        <w:t xml:space="preserve"> to reimagine police department culture.</w:t>
      </w:r>
    </w:p>
    <w:p w14:paraId="372582C8" w14:textId="4C5EE2D0" w:rsidR="00EA63DD" w:rsidRDefault="00EA63DD" w:rsidP="00EA63DD">
      <w:pPr>
        <w:pStyle w:val="NormalWeb"/>
        <w:shd w:val="clear" w:color="auto" w:fill="FFFFFF"/>
        <w:rPr>
          <w:rStyle w:val="PageNumber"/>
          <w:rFonts w:ascii="Avenir Next" w:hAnsi="Avenir Next"/>
          <w:b/>
          <w:bCs/>
          <w:sz w:val="22"/>
          <w:szCs w:val="22"/>
        </w:rPr>
      </w:pPr>
      <w:r w:rsidRPr="005F3F71">
        <w:rPr>
          <w:rFonts w:ascii="Avenir Next" w:hAnsi="Avenir Next"/>
          <w:b/>
          <w:bCs/>
          <w:sz w:val="22"/>
          <w:szCs w:val="22"/>
        </w:rPr>
        <w:t xml:space="preserve">Hetey, R. C., </w:t>
      </w:r>
      <w:r w:rsidRPr="005F3F71">
        <w:rPr>
          <w:rFonts w:ascii="Avenir Next" w:hAnsi="Avenir Next"/>
          <w:sz w:val="22"/>
          <w:szCs w:val="22"/>
        </w:rPr>
        <w:t>&amp; Eberhardt, J. L. (</w:t>
      </w:r>
      <w:r>
        <w:rPr>
          <w:rFonts w:ascii="Avenir Next" w:hAnsi="Avenir Next"/>
          <w:sz w:val="22"/>
          <w:szCs w:val="22"/>
        </w:rPr>
        <w:t>in prep</w:t>
      </w:r>
      <w:r w:rsidRPr="005F3F71">
        <w:rPr>
          <w:rFonts w:ascii="Avenir Next" w:hAnsi="Avenir Next"/>
          <w:sz w:val="22"/>
          <w:szCs w:val="22"/>
        </w:rPr>
        <w:t xml:space="preserve">). From prison bars to ballot boxes: Exposure to racial disparities in incarceration increases support of voter ID laws. </w:t>
      </w:r>
    </w:p>
    <w:p w14:paraId="3516F26C" w14:textId="77777777" w:rsidR="00EA63DD" w:rsidRDefault="00EA63DD" w:rsidP="00EA63DD">
      <w:pPr>
        <w:rPr>
          <w:rFonts w:ascii="Avenir Next" w:hAnsi="Avenir Next"/>
          <w:sz w:val="22"/>
          <w:szCs w:val="22"/>
        </w:rPr>
      </w:pPr>
      <w:r w:rsidRPr="00FE4941">
        <w:rPr>
          <w:rStyle w:val="PageNumber"/>
          <w:rFonts w:ascii="Avenir Next" w:hAnsi="Avenir Next"/>
          <w:b/>
          <w:bCs/>
          <w:sz w:val="22"/>
          <w:szCs w:val="22"/>
        </w:rPr>
        <w:t>Hetey, R. C.,</w:t>
      </w:r>
      <w:r w:rsidRPr="00FE4941">
        <w:rPr>
          <w:rFonts w:ascii="Avenir Next" w:hAnsi="Avenir Next"/>
          <w:sz w:val="22"/>
          <w:szCs w:val="22"/>
        </w:rPr>
        <w:t xml:space="preserve"> &amp; Eberhardt, J. L. (in prep). Racial disparities in policing.</w:t>
      </w:r>
    </w:p>
    <w:p w14:paraId="7C39B35F" w14:textId="77777777" w:rsidR="007D7E94" w:rsidRDefault="007D7E94" w:rsidP="00FE4941">
      <w:pPr>
        <w:pStyle w:val="Default"/>
        <w:ind w:right="720"/>
        <w:rPr>
          <w:rFonts w:ascii="Avenir Next" w:hAnsi="Avenir Next"/>
        </w:rPr>
      </w:pPr>
    </w:p>
    <w:p w14:paraId="2D31D405" w14:textId="1E92B729" w:rsidR="00B70B9A" w:rsidRDefault="00693496">
      <w:pPr>
        <w:rPr>
          <w:rFonts w:ascii="Avenir Next" w:eastAsia="Avenir Next" w:hAnsi="Avenir Next" w:cs="Avenir Next"/>
          <w:sz w:val="22"/>
          <w:szCs w:val="22"/>
        </w:rPr>
      </w:pPr>
      <w:r>
        <w:rPr>
          <w:rFonts w:ascii="Avenir Next" w:hAnsi="Avenir Next"/>
          <w:sz w:val="22"/>
          <w:szCs w:val="22"/>
        </w:rPr>
        <w:t xml:space="preserve">Prabhakaran, P., Camp, N. P., </w:t>
      </w:r>
      <w:proofErr w:type="spellStart"/>
      <w:r>
        <w:rPr>
          <w:rFonts w:ascii="Avenir Next" w:hAnsi="Avenir Next"/>
          <w:sz w:val="22"/>
          <w:szCs w:val="22"/>
        </w:rPr>
        <w:t>Monin</w:t>
      </w:r>
      <w:proofErr w:type="spellEnd"/>
      <w:r>
        <w:rPr>
          <w:rFonts w:ascii="Avenir Next" w:hAnsi="Avenir Next"/>
          <w:sz w:val="22"/>
          <w:szCs w:val="22"/>
        </w:rPr>
        <w:t xml:space="preserve">, B., </w:t>
      </w:r>
      <w:r>
        <w:rPr>
          <w:rStyle w:val="PageNumber"/>
          <w:rFonts w:ascii="Avenir Next" w:hAnsi="Avenir Next"/>
          <w:b/>
          <w:bCs/>
          <w:sz w:val="22"/>
          <w:szCs w:val="22"/>
        </w:rPr>
        <w:t>Hetey, R. C.,</w:t>
      </w:r>
      <w:r>
        <w:rPr>
          <w:rFonts w:ascii="Avenir Next" w:hAnsi="Avenir Next"/>
          <w:sz w:val="22"/>
          <w:szCs w:val="22"/>
        </w:rPr>
        <w:t xml:space="preserve"> </w:t>
      </w:r>
      <w:proofErr w:type="spellStart"/>
      <w:r>
        <w:rPr>
          <w:rFonts w:ascii="Avenir Next" w:hAnsi="Avenir Next"/>
          <w:sz w:val="22"/>
          <w:szCs w:val="22"/>
        </w:rPr>
        <w:t>Jurafsky</w:t>
      </w:r>
      <w:proofErr w:type="spellEnd"/>
      <w:r>
        <w:rPr>
          <w:rFonts w:ascii="Avenir Next" w:hAnsi="Avenir Next"/>
          <w:sz w:val="22"/>
          <w:szCs w:val="22"/>
        </w:rPr>
        <w:t xml:space="preserve">, D., &amp; Eberhardt, J. L. </w:t>
      </w:r>
      <w:r w:rsidR="008D499C">
        <w:rPr>
          <w:rFonts w:ascii="Avenir Next" w:hAnsi="Avenir Next"/>
          <w:sz w:val="22"/>
          <w:szCs w:val="22"/>
        </w:rPr>
        <w:t xml:space="preserve">(in prep). </w:t>
      </w:r>
      <w:r>
        <w:rPr>
          <w:rFonts w:ascii="Avenir Next" w:hAnsi="Avenir Next"/>
          <w:sz w:val="22"/>
          <w:szCs w:val="22"/>
        </w:rPr>
        <w:t>Racial disparities in the use of discretion in traffic stops: A study at scale using big data analytics.</w:t>
      </w:r>
    </w:p>
    <w:p w14:paraId="42BFBDDB" w14:textId="77777777" w:rsidR="004F20A6" w:rsidRDefault="004F20A6">
      <w:pPr>
        <w:pStyle w:val="Title"/>
        <w:pBdr>
          <w:bottom w:val="single" w:sz="8" w:space="0" w:color="000000"/>
        </w:pBdr>
        <w:rPr>
          <w:rFonts w:ascii="Didot" w:hAnsi="Didot"/>
          <w:b/>
          <w:bCs/>
          <w:sz w:val="30"/>
          <w:szCs w:val="30"/>
        </w:rPr>
      </w:pPr>
    </w:p>
    <w:p w14:paraId="35F657F9" w14:textId="54805C14" w:rsidR="00B70B9A" w:rsidRPr="00F10E57" w:rsidRDefault="00FF69C0">
      <w:pPr>
        <w:pStyle w:val="Title"/>
        <w:pBdr>
          <w:bottom w:val="single" w:sz="8" w:space="0" w:color="000000"/>
        </w:pBdr>
        <w:rPr>
          <w:rFonts w:ascii="Didot" w:eastAsia="Didot" w:hAnsi="Didot" w:cs="Didot"/>
          <w:b/>
          <w:bCs/>
          <w:sz w:val="30"/>
          <w:szCs w:val="30"/>
        </w:rPr>
      </w:pPr>
      <w:r>
        <w:rPr>
          <w:rFonts w:ascii="Didot" w:hAnsi="Didot"/>
          <w:b/>
          <w:bCs/>
          <w:sz w:val="30"/>
          <w:szCs w:val="30"/>
        </w:rPr>
        <w:t xml:space="preserve">Selected </w:t>
      </w:r>
      <w:r w:rsidR="00693496" w:rsidRPr="00F10E57">
        <w:rPr>
          <w:rFonts w:ascii="Didot" w:hAnsi="Didot"/>
          <w:b/>
          <w:bCs/>
          <w:sz w:val="30"/>
          <w:szCs w:val="30"/>
        </w:rPr>
        <w:t>Talks and Presentations</w:t>
      </w:r>
      <w:r w:rsidR="004F6D53">
        <w:rPr>
          <w:rFonts w:ascii="Didot" w:hAnsi="Didot"/>
          <w:b/>
          <w:bCs/>
          <w:sz w:val="30"/>
          <w:szCs w:val="30"/>
        </w:rPr>
        <w:t xml:space="preserve">: Academic </w:t>
      </w:r>
    </w:p>
    <w:p w14:paraId="5EE04CA9" w14:textId="77777777" w:rsidR="00026410" w:rsidRDefault="00026410" w:rsidP="00026410">
      <w:pPr>
        <w:rPr>
          <w:rStyle w:val="PageNumber"/>
          <w:rFonts w:ascii="Avenir Next" w:hAnsi="Avenir Next"/>
          <w:b/>
          <w:bCs/>
          <w:sz w:val="22"/>
          <w:szCs w:val="22"/>
        </w:rPr>
      </w:pPr>
    </w:p>
    <w:p w14:paraId="5DE9D884" w14:textId="0C3694E5" w:rsidR="00026410" w:rsidRDefault="00026410" w:rsidP="00026410">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(2018). </w:t>
      </w:r>
      <w:r w:rsidR="00346B07">
        <w:rPr>
          <w:rFonts w:ascii="Avenir Next" w:hAnsi="Avenir Next"/>
          <w:sz w:val="22"/>
          <w:szCs w:val="22"/>
        </w:rPr>
        <w:t>The numbers don’t speak for themselves: Racial disparities and the persistence of inequality in the criminal justice system</w:t>
      </w:r>
      <w:r>
        <w:rPr>
          <w:rFonts w:ascii="Avenir Next" w:hAnsi="Avenir Next"/>
          <w:sz w:val="22"/>
          <w:szCs w:val="22"/>
        </w:rPr>
        <w:t>. Talk</w:t>
      </w:r>
      <w:r w:rsidR="00346B07">
        <w:rPr>
          <w:rFonts w:ascii="Avenir Next" w:hAnsi="Avenir Next"/>
          <w:sz w:val="22"/>
          <w:szCs w:val="22"/>
        </w:rPr>
        <w:t xml:space="preserve"> </w:t>
      </w:r>
      <w:r>
        <w:rPr>
          <w:rFonts w:ascii="Avenir Next" w:hAnsi="Avenir Next"/>
          <w:sz w:val="22"/>
          <w:szCs w:val="22"/>
        </w:rPr>
        <w:t xml:space="preserve">given as part of </w:t>
      </w:r>
      <w:r w:rsidR="00346B07">
        <w:rPr>
          <w:rFonts w:ascii="Avenir Next" w:hAnsi="Avenir Next"/>
          <w:sz w:val="22"/>
          <w:szCs w:val="22"/>
        </w:rPr>
        <w:t xml:space="preserve">a </w:t>
      </w:r>
      <w:r>
        <w:rPr>
          <w:rFonts w:ascii="Avenir Next" w:hAnsi="Avenir Next"/>
          <w:sz w:val="22"/>
          <w:szCs w:val="22"/>
        </w:rPr>
        <w:t>symposium</w:t>
      </w:r>
      <w:r w:rsidR="00652AF9">
        <w:rPr>
          <w:rFonts w:ascii="Avenir Next" w:hAnsi="Avenir Next"/>
          <w:sz w:val="22"/>
          <w:szCs w:val="22"/>
        </w:rPr>
        <w:t xml:space="preserve"> titled “Contemporary justifications of inequalities”</w:t>
      </w:r>
      <w:r>
        <w:rPr>
          <w:rFonts w:ascii="Avenir Next" w:hAnsi="Avenir Next"/>
          <w:sz w:val="22"/>
          <w:szCs w:val="22"/>
        </w:rPr>
        <w:t xml:space="preserve"> at the Annual Meeting of the Society of Experimental Social Psychology, </w:t>
      </w:r>
      <w:r w:rsidR="00346B07">
        <w:rPr>
          <w:rFonts w:ascii="Avenir Next" w:hAnsi="Avenir Next"/>
          <w:sz w:val="22"/>
          <w:szCs w:val="22"/>
        </w:rPr>
        <w:t>Seattle, WA</w:t>
      </w:r>
      <w:r>
        <w:rPr>
          <w:rFonts w:ascii="Avenir Next" w:hAnsi="Avenir Next"/>
          <w:sz w:val="22"/>
          <w:szCs w:val="22"/>
        </w:rPr>
        <w:t>.</w:t>
      </w:r>
    </w:p>
    <w:p w14:paraId="05DA8369" w14:textId="77777777" w:rsidR="00026410" w:rsidRDefault="00026410" w:rsidP="000644A9">
      <w:pPr>
        <w:rPr>
          <w:rStyle w:val="PageNumber"/>
          <w:rFonts w:ascii="Avenir Next" w:hAnsi="Avenir Next"/>
          <w:b/>
          <w:bCs/>
          <w:sz w:val="22"/>
          <w:szCs w:val="22"/>
        </w:rPr>
      </w:pPr>
    </w:p>
    <w:p w14:paraId="1F309AE4" w14:textId="347B9033" w:rsidR="00D601F7" w:rsidRDefault="00D601F7" w:rsidP="000644A9">
      <w:pPr>
        <w:rPr>
          <w:rStyle w:val="PageNumber"/>
          <w:rFonts w:ascii="Avenir Next" w:hAnsi="Avenir Next"/>
          <w:b/>
          <w:bCs/>
          <w:sz w:val="22"/>
          <w:szCs w:val="22"/>
        </w:rPr>
      </w:pPr>
      <w:r w:rsidRPr="00724FC5">
        <w:rPr>
          <w:rStyle w:val="PageNumber"/>
          <w:rFonts w:ascii="Avenir Next" w:hAnsi="Avenir Next"/>
          <w:b/>
          <w:bCs/>
          <w:sz w:val="22"/>
          <w:szCs w:val="22"/>
        </w:rPr>
        <w:t xml:space="preserve">Hetey, R. C. </w:t>
      </w:r>
      <w:r w:rsidRPr="00724FC5">
        <w:rPr>
          <w:rFonts w:ascii="Avenir Next" w:eastAsia="Avenir Next" w:hAnsi="Avenir Next"/>
          <w:sz w:val="22"/>
          <w:szCs w:val="22"/>
        </w:rPr>
        <w:t>(201</w:t>
      </w:r>
      <w:r>
        <w:rPr>
          <w:rFonts w:ascii="Avenir Next" w:eastAsia="Avenir Next" w:hAnsi="Avenir Next"/>
          <w:sz w:val="22"/>
          <w:szCs w:val="22"/>
        </w:rPr>
        <w:t>8</w:t>
      </w:r>
      <w:r w:rsidRPr="00724FC5">
        <w:rPr>
          <w:rFonts w:ascii="Avenir Next" w:eastAsia="Avenir Next" w:hAnsi="Avenir Next"/>
          <w:sz w:val="22"/>
          <w:szCs w:val="22"/>
        </w:rPr>
        <w:t>).</w:t>
      </w:r>
      <w:r>
        <w:rPr>
          <w:rFonts w:ascii="Avenir Next" w:eastAsia="Avenir Next" w:hAnsi="Avenir Next"/>
          <w:sz w:val="22"/>
          <w:szCs w:val="22"/>
        </w:rPr>
        <w:t xml:space="preserve"> Improving police-community relations through implicit bias trainings. Invited talk given at the Speaker Series of the John S. Knight Journalism Fellowship Program at Stanford, Stanford, CA.</w:t>
      </w:r>
    </w:p>
    <w:p w14:paraId="26B2E5AA" w14:textId="77777777" w:rsidR="00D601F7" w:rsidRDefault="00D601F7" w:rsidP="000644A9">
      <w:pPr>
        <w:rPr>
          <w:rStyle w:val="PageNumber"/>
          <w:rFonts w:ascii="Avenir Next" w:hAnsi="Avenir Next"/>
          <w:b/>
          <w:bCs/>
          <w:sz w:val="22"/>
          <w:szCs w:val="22"/>
        </w:rPr>
      </w:pPr>
    </w:p>
    <w:p w14:paraId="0297282E" w14:textId="0B56421B" w:rsidR="000644A9" w:rsidRDefault="000644A9" w:rsidP="000644A9">
      <w:pPr>
        <w:rPr>
          <w:rFonts w:ascii="Avenir Next" w:eastAsia="Avenir Next" w:hAnsi="Avenir Next" w:cs="Avenir Next"/>
          <w:sz w:val="22"/>
          <w:szCs w:val="22"/>
        </w:rPr>
      </w:pPr>
      <w:r w:rsidRPr="00724FC5">
        <w:rPr>
          <w:rStyle w:val="PageNumber"/>
          <w:rFonts w:ascii="Avenir Next" w:hAnsi="Avenir Next"/>
          <w:b/>
          <w:bCs/>
          <w:sz w:val="22"/>
          <w:szCs w:val="22"/>
        </w:rPr>
        <w:t xml:space="preserve">Hetey, R. C. </w:t>
      </w:r>
      <w:r w:rsidRPr="00724FC5">
        <w:rPr>
          <w:rFonts w:ascii="Avenir Next" w:eastAsia="Avenir Next" w:hAnsi="Avenir Next"/>
          <w:sz w:val="22"/>
          <w:szCs w:val="22"/>
        </w:rPr>
        <w:t>(2017).</w:t>
      </w:r>
      <w:r>
        <w:rPr>
          <w:rFonts w:ascii="Avenir Next" w:eastAsia="Avenir Next" w:hAnsi="Avenir Next"/>
          <w:sz w:val="22"/>
          <w:szCs w:val="22"/>
        </w:rPr>
        <w:t xml:space="preserve"> Improving police-community relations through implicit bias trainings. </w:t>
      </w:r>
      <w:r>
        <w:rPr>
          <w:rFonts w:ascii="Avenir Next" w:hAnsi="Avenir Next"/>
          <w:sz w:val="22"/>
          <w:szCs w:val="22"/>
        </w:rPr>
        <w:t>Talk given as part of a symposium titled “</w:t>
      </w:r>
      <w:r w:rsidR="00CB1D7A">
        <w:rPr>
          <w:rFonts w:ascii="Avenir Next" w:hAnsi="Avenir Next"/>
          <w:sz w:val="22"/>
          <w:szCs w:val="22"/>
        </w:rPr>
        <w:t xml:space="preserve">Bias </w:t>
      </w:r>
      <w:r>
        <w:rPr>
          <w:rFonts w:ascii="Avenir Next" w:hAnsi="Avenir Next"/>
          <w:sz w:val="22"/>
          <w:szCs w:val="22"/>
        </w:rPr>
        <w:t>busting</w:t>
      </w:r>
      <w:r w:rsidR="00CB1D7A">
        <w:rPr>
          <w:rFonts w:ascii="Avenir Next" w:hAnsi="Avenir Next"/>
          <w:sz w:val="22"/>
          <w:szCs w:val="22"/>
        </w:rPr>
        <w:t>: New insights and interventions for racial, gender, religious and class conflicts”</w:t>
      </w:r>
      <w:r>
        <w:rPr>
          <w:rFonts w:ascii="Avenir Next" w:hAnsi="Avenir Next"/>
          <w:sz w:val="22"/>
          <w:szCs w:val="22"/>
        </w:rPr>
        <w:t xml:space="preserve"> at the Annual Convention of American Psychological Association, Washington, D.C.</w:t>
      </w:r>
    </w:p>
    <w:p w14:paraId="0F7E4F25" w14:textId="77777777" w:rsidR="000644A9" w:rsidRDefault="000644A9" w:rsidP="00724FC5">
      <w:pPr>
        <w:rPr>
          <w:rStyle w:val="PageNumber"/>
          <w:rFonts w:ascii="Avenir Next" w:hAnsi="Avenir Next"/>
          <w:b/>
          <w:bCs/>
          <w:sz w:val="22"/>
          <w:szCs w:val="22"/>
        </w:rPr>
      </w:pPr>
    </w:p>
    <w:p w14:paraId="3523C283" w14:textId="30096A7C" w:rsidR="00724FC5" w:rsidRPr="00724FC5" w:rsidRDefault="00724FC5" w:rsidP="00724FC5">
      <w:pPr>
        <w:rPr>
          <w:rFonts w:ascii="Avenir Next" w:hAnsi="Avenir Next"/>
          <w:sz w:val="22"/>
          <w:szCs w:val="22"/>
        </w:rPr>
      </w:pPr>
      <w:r w:rsidRPr="00724FC5">
        <w:rPr>
          <w:rStyle w:val="PageNumber"/>
          <w:rFonts w:ascii="Avenir Next" w:hAnsi="Avenir Next"/>
          <w:b/>
          <w:bCs/>
          <w:sz w:val="22"/>
          <w:szCs w:val="22"/>
        </w:rPr>
        <w:t xml:space="preserve">Hetey, R. C. </w:t>
      </w:r>
      <w:r w:rsidRPr="00724FC5">
        <w:rPr>
          <w:rFonts w:ascii="Avenir Next" w:eastAsia="Avenir Next" w:hAnsi="Avenir Next"/>
          <w:sz w:val="22"/>
          <w:szCs w:val="22"/>
        </w:rPr>
        <w:t xml:space="preserve">(2017). </w:t>
      </w:r>
      <w:r w:rsidR="004F6D53">
        <w:rPr>
          <w:rFonts w:ascii="Avenir Next" w:hAnsi="Avenir Next"/>
          <w:sz w:val="22"/>
          <w:szCs w:val="22"/>
        </w:rPr>
        <w:t>The police-community relationship: Building trust and increasing s</w:t>
      </w:r>
      <w:r>
        <w:rPr>
          <w:rFonts w:ascii="Avenir Next" w:hAnsi="Avenir Next"/>
          <w:sz w:val="22"/>
          <w:szCs w:val="22"/>
        </w:rPr>
        <w:t xml:space="preserve">afety. </w:t>
      </w:r>
      <w:r w:rsidRPr="00724FC5">
        <w:rPr>
          <w:rFonts w:ascii="Avenir Next" w:hAnsi="Avenir Next"/>
          <w:sz w:val="22"/>
          <w:szCs w:val="22"/>
        </w:rPr>
        <w:t xml:space="preserve">Invited </w:t>
      </w:r>
      <w:r>
        <w:rPr>
          <w:rFonts w:ascii="Avenir Next" w:hAnsi="Avenir Next"/>
          <w:sz w:val="22"/>
          <w:szCs w:val="22"/>
        </w:rPr>
        <w:t>talk</w:t>
      </w:r>
      <w:r w:rsidRPr="00724FC5">
        <w:rPr>
          <w:rFonts w:ascii="Avenir Next" w:hAnsi="Avenir Next"/>
          <w:sz w:val="22"/>
          <w:szCs w:val="22"/>
        </w:rPr>
        <w:t xml:space="preserve"> and panel discussion at the </w:t>
      </w:r>
      <w:r>
        <w:rPr>
          <w:rFonts w:ascii="Avenir Next" w:hAnsi="Avenir Next"/>
          <w:sz w:val="22"/>
          <w:szCs w:val="22"/>
        </w:rPr>
        <w:t>Crime, Policy, and Incarceration Policy</w:t>
      </w:r>
      <w:r w:rsidRPr="00724FC5">
        <w:rPr>
          <w:rFonts w:ascii="Avenir Next" w:hAnsi="Avenir Next"/>
          <w:sz w:val="22"/>
          <w:szCs w:val="22"/>
        </w:rPr>
        <w:t xml:space="preserve"> Forum </w:t>
      </w:r>
      <w:r w:rsidR="0095478A">
        <w:rPr>
          <w:rFonts w:ascii="Avenir Next" w:hAnsi="Avenir Next"/>
          <w:sz w:val="22"/>
          <w:szCs w:val="22"/>
        </w:rPr>
        <w:t>hosted by</w:t>
      </w:r>
      <w:r w:rsidRPr="00724FC5">
        <w:rPr>
          <w:rFonts w:ascii="Avenir Next" w:hAnsi="Avenir Next"/>
          <w:sz w:val="22"/>
          <w:szCs w:val="22"/>
        </w:rPr>
        <w:t xml:space="preserve"> the </w:t>
      </w:r>
      <w:r w:rsidR="0095478A">
        <w:rPr>
          <w:rFonts w:ascii="Avenir Next" w:hAnsi="Avenir Next"/>
          <w:sz w:val="22"/>
          <w:szCs w:val="22"/>
        </w:rPr>
        <w:t>Stanford Institute for Economic Policy Research (SIEPR).</w:t>
      </w:r>
    </w:p>
    <w:p w14:paraId="67573096" w14:textId="77777777" w:rsidR="00724FC5" w:rsidRPr="00724FC5" w:rsidRDefault="00724FC5" w:rsidP="00724FC5">
      <w:pPr>
        <w:rPr>
          <w:rStyle w:val="PageNumber"/>
          <w:rFonts w:ascii="Avenir Next" w:hAnsi="Avenir Next"/>
          <w:b/>
          <w:bCs/>
          <w:sz w:val="22"/>
          <w:szCs w:val="22"/>
        </w:rPr>
      </w:pPr>
    </w:p>
    <w:p w14:paraId="20DD5D76" w14:textId="77777777" w:rsidR="00724FC5" w:rsidRPr="00724FC5" w:rsidRDefault="00724FC5" w:rsidP="00724FC5">
      <w:pPr>
        <w:rPr>
          <w:rStyle w:val="PageNumber"/>
          <w:rFonts w:ascii="Avenir Next" w:hAnsi="Avenir Next"/>
          <w:bCs/>
          <w:sz w:val="22"/>
          <w:szCs w:val="22"/>
        </w:rPr>
      </w:pPr>
      <w:r w:rsidRPr="00724FC5">
        <w:rPr>
          <w:rStyle w:val="PageNumber"/>
          <w:rFonts w:ascii="Avenir Next" w:hAnsi="Avenir Next"/>
          <w:b/>
          <w:bCs/>
          <w:sz w:val="22"/>
          <w:szCs w:val="22"/>
        </w:rPr>
        <w:t xml:space="preserve">Hetey, R. C. </w:t>
      </w:r>
      <w:r w:rsidRPr="00724FC5">
        <w:rPr>
          <w:rFonts w:ascii="Avenir Next" w:eastAsia="Avenir Next" w:hAnsi="Avenir Next"/>
          <w:sz w:val="22"/>
          <w:szCs w:val="22"/>
        </w:rPr>
        <w:t xml:space="preserve">(2017). </w:t>
      </w:r>
      <w:r w:rsidRPr="00724FC5">
        <w:rPr>
          <w:rStyle w:val="PageNumber"/>
          <w:rFonts w:ascii="Avenir Next" w:hAnsi="Avenir Next"/>
          <w:bCs/>
          <w:sz w:val="22"/>
          <w:szCs w:val="22"/>
        </w:rPr>
        <w:t>Myths about inequality: The criminal justice system, race, and the dynamics of inequality. Invited talk given at University of California, Santa Cruz.</w:t>
      </w:r>
    </w:p>
    <w:p w14:paraId="38FF9FE2" w14:textId="77777777" w:rsidR="00724FC5" w:rsidRDefault="00724FC5">
      <w:pPr>
        <w:rPr>
          <w:rStyle w:val="PageNumber"/>
          <w:rFonts w:ascii="Avenir Next" w:hAnsi="Avenir Next"/>
          <w:b/>
          <w:bCs/>
          <w:sz w:val="22"/>
          <w:szCs w:val="22"/>
        </w:rPr>
      </w:pPr>
    </w:p>
    <w:p w14:paraId="10A38F48" w14:textId="55DEE1FE"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w:t>
      </w:r>
      <w:proofErr w:type="spellStart"/>
      <w:r>
        <w:rPr>
          <w:rFonts w:ascii="Avenir Next" w:hAnsi="Avenir Next"/>
          <w:sz w:val="22"/>
          <w:szCs w:val="22"/>
        </w:rPr>
        <w:t>Monin</w:t>
      </w:r>
      <w:proofErr w:type="spellEnd"/>
      <w:r>
        <w:rPr>
          <w:rFonts w:ascii="Avenir Next" w:hAnsi="Avenir Next"/>
          <w:sz w:val="22"/>
          <w:szCs w:val="22"/>
        </w:rPr>
        <w:t xml:space="preserve">, B., </w:t>
      </w:r>
      <w:proofErr w:type="spellStart"/>
      <w:r>
        <w:rPr>
          <w:rFonts w:ascii="Avenir Next" w:hAnsi="Avenir Next"/>
          <w:sz w:val="22"/>
          <w:szCs w:val="22"/>
        </w:rPr>
        <w:t>Maitreyi</w:t>
      </w:r>
      <w:proofErr w:type="spellEnd"/>
      <w:r>
        <w:rPr>
          <w:rFonts w:ascii="Avenir Next" w:hAnsi="Avenir Next"/>
          <w:sz w:val="22"/>
          <w:szCs w:val="22"/>
        </w:rPr>
        <w:t xml:space="preserve">, A., &amp; Eberhardt, J. L. (2016). Getting pulled over: Lessons from an analysis of police stops, </w:t>
      </w:r>
      <w:proofErr w:type="spellStart"/>
      <w:r>
        <w:rPr>
          <w:rFonts w:ascii="Avenir Next" w:hAnsi="Avenir Next"/>
          <w:sz w:val="22"/>
          <w:szCs w:val="22"/>
        </w:rPr>
        <w:t>handcuffings</w:t>
      </w:r>
      <w:proofErr w:type="spellEnd"/>
      <w:r>
        <w:rPr>
          <w:rFonts w:ascii="Avenir Next" w:hAnsi="Avenir Next"/>
          <w:sz w:val="22"/>
          <w:szCs w:val="22"/>
        </w:rPr>
        <w:t xml:space="preserve">, searches, and arrests. Talk given as part of </w:t>
      </w:r>
      <w:r w:rsidR="0095478A">
        <w:rPr>
          <w:rFonts w:ascii="Avenir Next" w:hAnsi="Avenir Next"/>
          <w:sz w:val="22"/>
          <w:szCs w:val="22"/>
        </w:rPr>
        <w:t xml:space="preserve">an </w:t>
      </w:r>
      <w:r>
        <w:rPr>
          <w:rFonts w:ascii="Avenir Next" w:hAnsi="Avenir Next"/>
          <w:sz w:val="22"/>
          <w:szCs w:val="22"/>
        </w:rPr>
        <w:t>invited symposium at the Annual Meeting of the Society of Experimental Social Psychology, Santa Monica, CA.</w:t>
      </w:r>
    </w:p>
    <w:p w14:paraId="06AA2336" w14:textId="77777777" w:rsidR="00B70B9A" w:rsidRDefault="00B70B9A">
      <w:pPr>
        <w:rPr>
          <w:rFonts w:ascii="Avenir Next" w:eastAsia="Avenir Next" w:hAnsi="Avenir Next" w:cs="Avenir Next"/>
          <w:sz w:val="22"/>
          <w:szCs w:val="22"/>
        </w:rPr>
      </w:pPr>
    </w:p>
    <w:p w14:paraId="48157E92" w14:textId="77777777"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(2014). Racial disparities in incarceration increase acceptance of punitive policies. Paper presented at the Annual Meeting of the Society of Experimental Social Psychology, Columbus, OH.</w:t>
      </w:r>
    </w:p>
    <w:p w14:paraId="78B961B0" w14:textId="77777777" w:rsidR="00B70B9A" w:rsidRDefault="00B70B9A">
      <w:pPr>
        <w:rPr>
          <w:rStyle w:val="PageNumber"/>
          <w:rFonts w:ascii="Avenir Next" w:eastAsia="Avenir Next" w:hAnsi="Avenir Next" w:cs="Avenir Next"/>
          <w:smallCaps/>
          <w:sz w:val="22"/>
          <w:szCs w:val="22"/>
        </w:rPr>
      </w:pPr>
    </w:p>
    <w:p w14:paraId="7AE59066" w14:textId="77777777"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(2013). What residential space can signal about race: Descriptive norms, race essentialism, and preferences for same-race neighbors. Talk given as part of symposium titled “How race, class, and stigma are embedded in physical space” at the Annual Meeting of the Society for Personality and Social Psychology, New Orleans, LA.</w:t>
      </w:r>
    </w:p>
    <w:p w14:paraId="103D10AD" w14:textId="77777777"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(2012). Descriptive norms, biological conceptions of race, and preferences for racial segregation. Invited talk given at Foothill Community College, Los Altos Hills, CA.  </w:t>
      </w:r>
    </w:p>
    <w:p w14:paraId="11B57499" w14:textId="77777777" w:rsidR="00B70B9A" w:rsidRDefault="00B70B9A">
      <w:pPr>
        <w:rPr>
          <w:rFonts w:ascii="Avenir Next" w:eastAsia="Avenir Next" w:hAnsi="Avenir Next" w:cs="Avenir Next"/>
          <w:sz w:val="22"/>
          <w:szCs w:val="22"/>
        </w:rPr>
      </w:pPr>
    </w:p>
    <w:p w14:paraId="7946CA73" w14:textId="77777777"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(2012). Descriptive norms, biological conceptions of race, and preferences for racial segregation. Talk given at Stanford Social Psychology Colloquia Series (Social Lab), Stanford, CA.</w:t>
      </w:r>
    </w:p>
    <w:p w14:paraId="2BD198D0" w14:textId="77777777" w:rsidR="00B70B9A" w:rsidRDefault="00B70B9A">
      <w:pPr>
        <w:ind w:firstLine="720"/>
        <w:rPr>
          <w:rFonts w:ascii="Avenir Next" w:eastAsia="Avenir Next" w:hAnsi="Avenir Next" w:cs="Avenir Next"/>
          <w:sz w:val="22"/>
          <w:szCs w:val="22"/>
        </w:rPr>
      </w:pPr>
    </w:p>
    <w:p w14:paraId="22E020EE" w14:textId="77777777"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(2012). Race, politics, and the sock puppet: Do depictions of Obama as ape-like influence how he is evaluated?  Poster presented at the Annual Meeting of the Society for Personality and Social Psychology, San Diego, CA.</w:t>
      </w:r>
    </w:p>
    <w:p w14:paraId="0B5C1B3D" w14:textId="77777777" w:rsidR="00B70B9A" w:rsidRDefault="00B70B9A">
      <w:pPr>
        <w:rPr>
          <w:rFonts w:ascii="Avenir Next" w:eastAsia="Avenir Next" w:hAnsi="Avenir Next" w:cs="Avenir Next"/>
          <w:sz w:val="22"/>
          <w:szCs w:val="22"/>
        </w:rPr>
      </w:pPr>
    </w:p>
    <w:p w14:paraId="678D9F4A" w14:textId="77777777" w:rsidR="00B70B9A" w:rsidRDefault="00693496">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(2010). Black or white? The black ape association and racial categorization.  Poster presented at the Annual Meeting of the Society for Personality and Social Psychology, Las Vegas, NV.</w:t>
      </w:r>
    </w:p>
    <w:p w14:paraId="3F24D990" w14:textId="77777777" w:rsidR="00B70B9A" w:rsidRDefault="00B70B9A">
      <w:pPr>
        <w:rPr>
          <w:rFonts w:ascii="Avenir Next" w:eastAsia="Avenir Next" w:hAnsi="Avenir Next" w:cs="Avenir Next"/>
          <w:sz w:val="22"/>
          <w:szCs w:val="22"/>
        </w:rPr>
      </w:pPr>
    </w:p>
    <w:p w14:paraId="03BB3093" w14:textId="77777777" w:rsidR="00B70B9A" w:rsidRDefault="00693496">
      <w:pPr>
        <w:rPr>
          <w:rFonts w:ascii="Avenir Next" w:hAnsi="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(2009). Is race in the eye of the beholder? The effect of racial theories on racial categorization. Talk given at Stanford Social Psychology Colloquia Series (Social Lab), Stanford, CA.</w:t>
      </w:r>
    </w:p>
    <w:p w14:paraId="599B4EFD" w14:textId="77777777" w:rsidR="00F00F0F" w:rsidRDefault="00F00F0F">
      <w:pPr>
        <w:rPr>
          <w:rFonts w:ascii="Avenir Next" w:eastAsia="Avenir Next" w:hAnsi="Avenir Next" w:cs="Avenir Next"/>
          <w:sz w:val="22"/>
          <w:szCs w:val="22"/>
        </w:rPr>
      </w:pPr>
    </w:p>
    <w:p w14:paraId="0D527C9D" w14:textId="77777777" w:rsidR="00B70B9A" w:rsidRDefault="00693496">
      <w:pPr>
        <w:rPr>
          <w:rStyle w:val="PageNumber"/>
          <w:rFonts w:ascii="Avenir Next" w:eastAsia="Avenir Next" w:hAnsi="Avenir Next" w:cs="Avenir Next"/>
          <w:smallCaps/>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(2009). The effect of racial theories on racial categorization. Poster presented at the Annual Meeting of the Society for Personality and Social Psychology, Tampa, FL.</w:t>
      </w:r>
    </w:p>
    <w:p w14:paraId="45FFAB82" w14:textId="7C636A52" w:rsidR="00537DE4" w:rsidRDefault="00537DE4" w:rsidP="00537DE4">
      <w:pPr>
        <w:pStyle w:val="Subtitle"/>
      </w:pPr>
    </w:p>
    <w:p w14:paraId="0CF2D2AA" w14:textId="5A88756F" w:rsidR="00537DE4" w:rsidRDefault="00537DE4" w:rsidP="00537DE4">
      <w:pPr>
        <w:pStyle w:val="Subtitle"/>
      </w:pPr>
    </w:p>
    <w:p w14:paraId="400E0D93" w14:textId="762B899B" w:rsidR="00537DE4" w:rsidRDefault="00537DE4" w:rsidP="00537DE4">
      <w:pPr>
        <w:pStyle w:val="Subtitle"/>
      </w:pPr>
    </w:p>
    <w:p w14:paraId="7F4AEAE7" w14:textId="77777777" w:rsidR="00537DE4" w:rsidRPr="00537DE4" w:rsidRDefault="00537DE4" w:rsidP="00537DE4">
      <w:pPr>
        <w:pStyle w:val="Subtitle"/>
      </w:pPr>
    </w:p>
    <w:p w14:paraId="2852E6F6" w14:textId="249B5DC2" w:rsidR="004F6D53" w:rsidRPr="00F10E57" w:rsidRDefault="00FF69C0" w:rsidP="004F6D53">
      <w:pPr>
        <w:pStyle w:val="Title"/>
        <w:pBdr>
          <w:bottom w:val="single" w:sz="8" w:space="0" w:color="000000"/>
        </w:pBdr>
        <w:rPr>
          <w:rFonts w:ascii="Didot" w:eastAsia="Didot" w:hAnsi="Didot" w:cs="Didot"/>
          <w:b/>
          <w:bCs/>
          <w:sz w:val="30"/>
          <w:szCs w:val="30"/>
        </w:rPr>
      </w:pPr>
      <w:r>
        <w:rPr>
          <w:rFonts w:ascii="Didot" w:hAnsi="Didot"/>
          <w:b/>
          <w:bCs/>
          <w:sz w:val="30"/>
          <w:szCs w:val="30"/>
        </w:rPr>
        <w:lastRenderedPageBreak/>
        <w:t>Selected</w:t>
      </w:r>
      <w:r w:rsidRPr="00F10E57">
        <w:rPr>
          <w:rFonts w:ascii="Didot" w:hAnsi="Didot"/>
          <w:b/>
          <w:bCs/>
          <w:sz w:val="30"/>
          <w:szCs w:val="30"/>
        </w:rPr>
        <w:t xml:space="preserve"> </w:t>
      </w:r>
      <w:r w:rsidR="004F6D53" w:rsidRPr="00F10E57">
        <w:rPr>
          <w:rFonts w:ascii="Didot" w:hAnsi="Didot"/>
          <w:b/>
          <w:bCs/>
          <w:sz w:val="30"/>
          <w:szCs w:val="30"/>
        </w:rPr>
        <w:t>Talks and Presentations</w:t>
      </w:r>
      <w:r w:rsidR="004F6D53">
        <w:rPr>
          <w:rFonts w:ascii="Didot" w:hAnsi="Didot"/>
          <w:b/>
          <w:bCs/>
          <w:sz w:val="30"/>
          <w:szCs w:val="30"/>
        </w:rPr>
        <w:t>: Government and Community</w:t>
      </w:r>
    </w:p>
    <w:p w14:paraId="30835114" w14:textId="77777777" w:rsidR="00B70B9A" w:rsidRDefault="00B70B9A">
      <w:pPr>
        <w:rPr>
          <w:rStyle w:val="PageNumber"/>
          <w:rFonts w:ascii="Avenir Next" w:eastAsia="Avenir Next" w:hAnsi="Avenir Next" w:cs="Avenir Next"/>
          <w:smallCaps/>
        </w:rPr>
      </w:pPr>
    </w:p>
    <w:p w14:paraId="579DACBC" w14:textId="4D09CBFF" w:rsidR="007E7204" w:rsidRDefault="007E7204">
      <w:pPr>
        <w:rPr>
          <w:rStyle w:val="PageNumber"/>
          <w:rFonts w:ascii="Avenir Next" w:hAnsi="Avenir Next"/>
          <w:b/>
          <w:bCs/>
          <w:sz w:val="22"/>
          <w:szCs w:val="22"/>
        </w:rPr>
      </w:pPr>
      <w:r w:rsidRPr="00724FC5">
        <w:rPr>
          <w:rStyle w:val="PageNumber"/>
          <w:rFonts w:ascii="Avenir Next" w:hAnsi="Avenir Next"/>
          <w:b/>
          <w:bCs/>
          <w:sz w:val="22"/>
          <w:szCs w:val="22"/>
        </w:rPr>
        <w:t xml:space="preserve">Hetey, R. C. </w:t>
      </w:r>
      <w:r>
        <w:rPr>
          <w:rFonts w:ascii="Avenir Next" w:eastAsia="Avenir Next" w:hAnsi="Avenir Next"/>
          <w:sz w:val="22"/>
          <w:szCs w:val="22"/>
        </w:rPr>
        <w:t>(2018</w:t>
      </w:r>
      <w:r w:rsidRPr="00724FC5">
        <w:rPr>
          <w:rFonts w:ascii="Avenir Next" w:eastAsia="Avenir Next" w:hAnsi="Avenir Next"/>
          <w:sz w:val="22"/>
          <w:szCs w:val="22"/>
        </w:rPr>
        <w:t>).</w:t>
      </w:r>
      <w:r>
        <w:rPr>
          <w:rFonts w:ascii="Avenir Next" w:eastAsia="Avenir Next" w:hAnsi="Avenir Next"/>
          <w:sz w:val="22"/>
          <w:szCs w:val="22"/>
        </w:rPr>
        <w:t xml:space="preserve"> Officer involved shooting – From chaos to calm. Invited panel discussion held at the Western Region Training Conference of the National Organization of Black Law Enforcement Executives, Oakland, CA.</w:t>
      </w:r>
    </w:p>
    <w:p w14:paraId="56F88535" w14:textId="77777777" w:rsidR="007E7204" w:rsidRDefault="007E7204">
      <w:pPr>
        <w:rPr>
          <w:rStyle w:val="PageNumber"/>
          <w:rFonts w:ascii="Avenir Next" w:hAnsi="Avenir Next"/>
          <w:b/>
          <w:bCs/>
          <w:sz w:val="22"/>
          <w:szCs w:val="22"/>
        </w:rPr>
      </w:pPr>
    </w:p>
    <w:p w14:paraId="488732D4" w14:textId="41F43FEE" w:rsidR="00265ABA" w:rsidRDefault="00265ABA">
      <w:pPr>
        <w:rPr>
          <w:rFonts w:ascii="Avenir Next" w:eastAsia="Avenir Next" w:hAnsi="Avenir Next"/>
          <w:sz w:val="22"/>
          <w:szCs w:val="22"/>
        </w:rPr>
      </w:pPr>
      <w:r w:rsidRPr="00724FC5">
        <w:rPr>
          <w:rStyle w:val="PageNumber"/>
          <w:rFonts w:ascii="Avenir Next" w:hAnsi="Avenir Next"/>
          <w:b/>
          <w:bCs/>
          <w:sz w:val="22"/>
          <w:szCs w:val="22"/>
        </w:rPr>
        <w:t xml:space="preserve">Hetey, R. C. </w:t>
      </w:r>
      <w:r>
        <w:rPr>
          <w:rFonts w:ascii="Avenir Next" w:eastAsia="Avenir Next" w:hAnsi="Avenir Next"/>
          <w:sz w:val="22"/>
          <w:szCs w:val="22"/>
        </w:rPr>
        <w:t>(2018</w:t>
      </w:r>
      <w:r w:rsidRPr="00724FC5">
        <w:rPr>
          <w:rFonts w:ascii="Avenir Next" w:eastAsia="Avenir Next" w:hAnsi="Avenir Next"/>
          <w:sz w:val="22"/>
          <w:szCs w:val="22"/>
        </w:rPr>
        <w:t>).</w:t>
      </w:r>
      <w:r>
        <w:rPr>
          <w:rFonts w:ascii="Avenir Next" w:eastAsia="Avenir Next" w:hAnsi="Avenir Next"/>
          <w:sz w:val="22"/>
          <w:szCs w:val="22"/>
        </w:rPr>
        <w:t xml:space="preserve"> </w:t>
      </w:r>
      <w:r w:rsidR="008F3FF0">
        <w:rPr>
          <w:rFonts w:ascii="Avenir Next" w:eastAsia="Avenir Next" w:hAnsi="Avenir Next"/>
          <w:sz w:val="22"/>
          <w:szCs w:val="22"/>
        </w:rPr>
        <w:t>The force: A special documentary screening.</w:t>
      </w:r>
      <w:r w:rsidR="00373B42">
        <w:rPr>
          <w:rFonts w:ascii="Avenir Next" w:eastAsia="Avenir Next" w:hAnsi="Avenir Next"/>
          <w:sz w:val="22"/>
          <w:szCs w:val="22"/>
        </w:rPr>
        <w:t xml:space="preserve"> </w:t>
      </w:r>
      <w:r>
        <w:rPr>
          <w:rFonts w:ascii="Avenir Next" w:eastAsia="Avenir Next" w:hAnsi="Avenir Next"/>
          <w:sz w:val="22"/>
          <w:szCs w:val="22"/>
        </w:rPr>
        <w:t>Invited panel discussion about race, policing, and trust held at the</w:t>
      </w:r>
      <w:r w:rsidR="006C3A4F">
        <w:rPr>
          <w:rFonts w:ascii="Avenir Next" w:eastAsia="Avenir Next" w:hAnsi="Avenir Next"/>
          <w:sz w:val="22"/>
          <w:szCs w:val="22"/>
        </w:rPr>
        <w:t xml:space="preserve"> San Francisco</w:t>
      </w:r>
      <w:r>
        <w:rPr>
          <w:rFonts w:ascii="Avenir Next" w:eastAsia="Avenir Next" w:hAnsi="Avenir Next"/>
          <w:sz w:val="22"/>
          <w:szCs w:val="22"/>
        </w:rPr>
        <w:t xml:space="preserve"> 49ers Museum</w:t>
      </w:r>
      <w:r w:rsidR="006C3A4F">
        <w:rPr>
          <w:rFonts w:ascii="Avenir Next" w:eastAsia="Avenir Next" w:hAnsi="Avenir Next"/>
          <w:sz w:val="22"/>
          <w:szCs w:val="22"/>
        </w:rPr>
        <w:t xml:space="preserve"> at Levi’s Stadium, Santa Clara, CA</w:t>
      </w:r>
      <w:r>
        <w:rPr>
          <w:rFonts w:ascii="Avenir Next" w:eastAsia="Avenir Next" w:hAnsi="Avenir Next"/>
          <w:sz w:val="22"/>
          <w:szCs w:val="22"/>
        </w:rPr>
        <w:t>.</w:t>
      </w:r>
    </w:p>
    <w:p w14:paraId="3C0A3638" w14:textId="77777777" w:rsidR="00265ABA" w:rsidRDefault="00265ABA">
      <w:pPr>
        <w:rPr>
          <w:rStyle w:val="PageNumber"/>
          <w:rFonts w:ascii="Avenir Next" w:hAnsi="Avenir Next"/>
          <w:b/>
          <w:bCs/>
          <w:sz w:val="22"/>
          <w:szCs w:val="22"/>
        </w:rPr>
      </w:pPr>
    </w:p>
    <w:p w14:paraId="7EA30B62" w14:textId="227F1218" w:rsidR="002A5C31" w:rsidRDefault="002A5C31">
      <w:pPr>
        <w:rPr>
          <w:rFonts w:ascii="Avenir Next" w:hAnsi="Avenir Next"/>
          <w:sz w:val="22"/>
          <w:szCs w:val="22"/>
        </w:rPr>
      </w:pPr>
      <w:r w:rsidRPr="00724FC5">
        <w:rPr>
          <w:rStyle w:val="PageNumber"/>
          <w:rFonts w:ascii="Avenir Next" w:hAnsi="Avenir Next"/>
          <w:b/>
          <w:bCs/>
          <w:sz w:val="22"/>
          <w:szCs w:val="22"/>
        </w:rPr>
        <w:t xml:space="preserve">Hetey, R. C. </w:t>
      </w:r>
      <w:r>
        <w:rPr>
          <w:rFonts w:ascii="Avenir Next" w:eastAsia="Avenir Next" w:hAnsi="Avenir Next"/>
          <w:sz w:val="22"/>
          <w:szCs w:val="22"/>
        </w:rPr>
        <w:t>(2018</w:t>
      </w:r>
      <w:r w:rsidRPr="00724FC5">
        <w:rPr>
          <w:rFonts w:ascii="Avenir Next" w:eastAsia="Avenir Next" w:hAnsi="Avenir Next"/>
          <w:sz w:val="22"/>
          <w:szCs w:val="22"/>
        </w:rPr>
        <w:t>).</w:t>
      </w:r>
      <w:r>
        <w:rPr>
          <w:rFonts w:ascii="Avenir Next" w:eastAsia="Avenir Next" w:hAnsi="Avenir Next"/>
          <w:sz w:val="22"/>
          <w:szCs w:val="22"/>
        </w:rPr>
        <w:t xml:space="preserve"> Improving police-community relations through implicit bias trainings. </w:t>
      </w:r>
      <w:r w:rsidRPr="00724FC5">
        <w:rPr>
          <w:rFonts w:ascii="Avenir Next" w:hAnsi="Avenir Next"/>
          <w:sz w:val="22"/>
          <w:szCs w:val="22"/>
        </w:rPr>
        <w:t>Invited presentation</w:t>
      </w:r>
      <w:r>
        <w:rPr>
          <w:rFonts w:ascii="Avenir Next" w:hAnsi="Avenir Next"/>
          <w:sz w:val="22"/>
          <w:szCs w:val="22"/>
        </w:rPr>
        <w:t xml:space="preserve"> to the congregation of the Congregational Church of San Mateo, San Mateo, CA. </w:t>
      </w:r>
    </w:p>
    <w:p w14:paraId="10ECB6E2" w14:textId="77777777" w:rsidR="002A5C31" w:rsidRDefault="002A5C31">
      <w:pPr>
        <w:rPr>
          <w:rStyle w:val="PageNumber"/>
          <w:rFonts w:ascii="Avenir Next" w:eastAsia="Avenir Next" w:hAnsi="Avenir Next" w:cs="Avenir Next"/>
          <w:smallCaps/>
        </w:rPr>
      </w:pPr>
    </w:p>
    <w:p w14:paraId="7F3B450A" w14:textId="38BE21BF" w:rsidR="00FF69C0" w:rsidRDefault="00FF69C0" w:rsidP="004F6D53">
      <w:pPr>
        <w:rPr>
          <w:rStyle w:val="PageNumber"/>
          <w:rFonts w:ascii="Avenir Next" w:hAnsi="Avenir Next"/>
          <w:b/>
          <w:bCs/>
          <w:sz w:val="22"/>
          <w:szCs w:val="22"/>
        </w:rPr>
      </w:pPr>
      <w:r w:rsidRPr="00724FC5">
        <w:rPr>
          <w:rStyle w:val="PageNumber"/>
          <w:rFonts w:ascii="Avenir Next" w:hAnsi="Avenir Next"/>
          <w:b/>
          <w:bCs/>
          <w:sz w:val="22"/>
          <w:szCs w:val="22"/>
        </w:rPr>
        <w:t xml:space="preserve">Hetey, R. C. </w:t>
      </w:r>
      <w:r w:rsidRPr="00724FC5">
        <w:rPr>
          <w:rFonts w:ascii="Avenir Next" w:eastAsia="Avenir Next" w:hAnsi="Avenir Next"/>
          <w:sz w:val="22"/>
          <w:szCs w:val="22"/>
        </w:rPr>
        <w:t>(2017).</w:t>
      </w:r>
      <w:r>
        <w:rPr>
          <w:rFonts w:ascii="Avenir Next" w:eastAsia="Avenir Next" w:hAnsi="Avenir Next"/>
          <w:sz w:val="22"/>
          <w:szCs w:val="22"/>
        </w:rPr>
        <w:t xml:space="preserve"> </w:t>
      </w:r>
      <w:r w:rsidR="002A5C31">
        <w:rPr>
          <w:rFonts w:ascii="Avenir Next" w:eastAsia="Avenir Next" w:hAnsi="Avenir Next"/>
          <w:sz w:val="22"/>
          <w:szCs w:val="22"/>
        </w:rPr>
        <w:t xml:space="preserve">Improving police-community relations through implicit bias trainings. </w:t>
      </w:r>
      <w:r w:rsidR="002A5C31" w:rsidRPr="00724FC5">
        <w:rPr>
          <w:rFonts w:ascii="Avenir Next" w:hAnsi="Avenir Next"/>
          <w:sz w:val="22"/>
          <w:szCs w:val="22"/>
        </w:rPr>
        <w:t>Invited presentation</w:t>
      </w:r>
      <w:r w:rsidR="002A5C31">
        <w:rPr>
          <w:rFonts w:ascii="Avenir Next" w:hAnsi="Avenir Next"/>
          <w:sz w:val="22"/>
          <w:szCs w:val="22"/>
        </w:rPr>
        <w:t xml:space="preserve"> </w:t>
      </w:r>
      <w:r w:rsidR="00681BA5">
        <w:rPr>
          <w:rFonts w:ascii="Avenir Next" w:hAnsi="Avenir Next"/>
          <w:sz w:val="22"/>
          <w:szCs w:val="22"/>
        </w:rPr>
        <w:t>to</w:t>
      </w:r>
      <w:r w:rsidR="002A5C31">
        <w:rPr>
          <w:rFonts w:ascii="Avenir Next" w:hAnsi="Avenir Next"/>
          <w:sz w:val="22"/>
          <w:szCs w:val="22"/>
        </w:rPr>
        <w:t xml:space="preserve"> the Peninsula Solidarity Faith Leaders Cohort, San Mateo, CA.</w:t>
      </w:r>
    </w:p>
    <w:p w14:paraId="1FD47B68" w14:textId="77777777" w:rsidR="00FF69C0" w:rsidRDefault="00FF69C0" w:rsidP="004F6D53">
      <w:pPr>
        <w:rPr>
          <w:rStyle w:val="PageNumber"/>
          <w:rFonts w:ascii="Avenir Next" w:hAnsi="Avenir Next"/>
          <w:b/>
          <w:bCs/>
          <w:sz w:val="22"/>
          <w:szCs w:val="22"/>
        </w:rPr>
      </w:pPr>
    </w:p>
    <w:p w14:paraId="71119F98" w14:textId="25313E08" w:rsidR="004F6D53" w:rsidRPr="00724FC5" w:rsidRDefault="004F6D53" w:rsidP="004F6D53">
      <w:pPr>
        <w:rPr>
          <w:rFonts w:ascii="Avenir Next" w:hAnsi="Avenir Next"/>
          <w:sz w:val="22"/>
          <w:szCs w:val="22"/>
        </w:rPr>
      </w:pPr>
      <w:r w:rsidRPr="00724FC5">
        <w:rPr>
          <w:rStyle w:val="PageNumber"/>
          <w:rFonts w:ascii="Avenir Next" w:hAnsi="Avenir Next"/>
          <w:b/>
          <w:bCs/>
          <w:sz w:val="22"/>
          <w:szCs w:val="22"/>
        </w:rPr>
        <w:t xml:space="preserve">Hetey, R. C. </w:t>
      </w:r>
      <w:r w:rsidRPr="00724FC5">
        <w:rPr>
          <w:rFonts w:ascii="Avenir Next" w:eastAsia="Avenir Next" w:hAnsi="Avenir Next"/>
          <w:sz w:val="22"/>
          <w:szCs w:val="22"/>
        </w:rPr>
        <w:t xml:space="preserve">(2017). Regulations for Assembly Bill 953. Invited to advise California Attorney General Becerra during the rulemaking process for a state law requiring local law enforcement agencies to collect stop data. </w:t>
      </w:r>
    </w:p>
    <w:p w14:paraId="608B4DD0" w14:textId="77777777" w:rsidR="004F6D53" w:rsidRDefault="004F6D53">
      <w:pPr>
        <w:rPr>
          <w:rStyle w:val="PageNumber"/>
          <w:rFonts w:ascii="Avenir Next" w:eastAsia="Avenir Next" w:hAnsi="Avenir Next" w:cs="Avenir Next"/>
          <w:smallCaps/>
        </w:rPr>
      </w:pPr>
    </w:p>
    <w:p w14:paraId="32FD0F78" w14:textId="3F1922BA" w:rsidR="004F6D53" w:rsidRPr="00724FC5" w:rsidRDefault="004F6D53" w:rsidP="004F6D53">
      <w:pPr>
        <w:rPr>
          <w:rFonts w:ascii="Avenir Next" w:hAnsi="Avenir Next"/>
          <w:sz w:val="22"/>
          <w:szCs w:val="22"/>
        </w:rPr>
      </w:pPr>
      <w:r w:rsidRPr="00724FC5">
        <w:rPr>
          <w:rStyle w:val="PageNumber"/>
          <w:rFonts w:ascii="Avenir Next" w:hAnsi="Avenir Next"/>
          <w:b/>
          <w:bCs/>
          <w:sz w:val="22"/>
          <w:szCs w:val="22"/>
        </w:rPr>
        <w:t xml:space="preserve">Hetey, R. C. </w:t>
      </w:r>
      <w:r w:rsidRPr="00724FC5">
        <w:rPr>
          <w:rFonts w:ascii="Avenir Next" w:eastAsia="Avenir Next" w:hAnsi="Avenir Next"/>
          <w:sz w:val="22"/>
          <w:szCs w:val="22"/>
        </w:rPr>
        <w:t xml:space="preserve">(2017). </w:t>
      </w:r>
      <w:r w:rsidRPr="00724FC5">
        <w:rPr>
          <w:rFonts w:ascii="Avenir Next" w:hAnsi="Avenir Next"/>
          <w:sz w:val="22"/>
          <w:szCs w:val="22"/>
        </w:rPr>
        <w:t>21</w:t>
      </w:r>
      <w:r w:rsidRPr="00724FC5">
        <w:rPr>
          <w:rFonts w:ascii="Avenir Next" w:hAnsi="Avenir Next"/>
          <w:sz w:val="22"/>
          <w:szCs w:val="22"/>
          <w:vertAlign w:val="superscript"/>
        </w:rPr>
        <w:t>st</w:t>
      </w:r>
      <w:r w:rsidRPr="00724FC5">
        <w:rPr>
          <w:rFonts w:ascii="Avenir Next" w:hAnsi="Avenir Next"/>
          <w:sz w:val="22"/>
          <w:szCs w:val="22"/>
        </w:rPr>
        <w:t xml:space="preserve"> </w:t>
      </w:r>
      <w:r w:rsidR="008F3FF0">
        <w:rPr>
          <w:rFonts w:ascii="Avenir Next" w:hAnsi="Avenir Next"/>
          <w:sz w:val="22"/>
          <w:szCs w:val="22"/>
        </w:rPr>
        <w:t>c</w:t>
      </w:r>
      <w:r w:rsidRPr="00724FC5">
        <w:rPr>
          <w:rFonts w:ascii="Avenir Next" w:hAnsi="Avenir Next"/>
          <w:sz w:val="22"/>
          <w:szCs w:val="22"/>
        </w:rPr>
        <w:t xml:space="preserve">entury policing. Invited presentation and panel discussion at the Winter Forum for the Municipal Management Association of Northern California (MMANC). </w:t>
      </w:r>
    </w:p>
    <w:p w14:paraId="2D97C8BF" w14:textId="77777777" w:rsidR="004F6D53" w:rsidRDefault="004F6D53">
      <w:pPr>
        <w:rPr>
          <w:rStyle w:val="PageNumber"/>
          <w:rFonts w:ascii="Avenir Next" w:eastAsia="Avenir Next" w:hAnsi="Avenir Next" w:cs="Avenir Next"/>
          <w:smallCaps/>
        </w:rPr>
      </w:pPr>
    </w:p>
    <w:p w14:paraId="2AB36299" w14:textId="77777777" w:rsidR="004F6D53" w:rsidRDefault="004F6D53" w:rsidP="004F6D53">
      <w:pPr>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w:t>
      </w:r>
      <w:proofErr w:type="spellStart"/>
      <w:r>
        <w:rPr>
          <w:rFonts w:ascii="Avenir Next" w:hAnsi="Avenir Next"/>
          <w:sz w:val="22"/>
          <w:szCs w:val="22"/>
        </w:rPr>
        <w:t>Monin</w:t>
      </w:r>
      <w:proofErr w:type="spellEnd"/>
      <w:r>
        <w:rPr>
          <w:rFonts w:ascii="Avenir Next" w:hAnsi="Avenir Next"/>
          <w:sz w:val="22"/>
          <w:szCs w:val="22"/>
        </w:rPr>
        <w:t xml:space="preserve">, B., </w:t>
      </w:r>
      <w:proofErr w:type="spellStart"/>
      <w:r>
        <w:rPr>
          <w:rFonts w:ascii="Avenir Next" w:hAnsi="Avenir Next"/>
          <w:sz w:val="22"/>
          <w:szCs w:val="22"/>
        </w:rPr>
        <w:t>Maitreyi</w:t>
      </w:r>
      <w:proofErr w:type="spellEnd"/>
      <w:r>
        <w:rPr>
          <w:rFonts w:ascii="Avenir Next" w:hAnsi="Avenir Next"/>
          <w:sz w:val="22"/>
          <w:szCs w:val="22"/>
        </w:rPr>
        <w:t>, A., &amp; Eberhardt, J. L. (2016). Police stops: Data and the way forward. Keynote talk given at the Safe Oakland Speaker Series, presented by the Mayor of Oakland, Oakland, CA.</w:t>
      </w:r>
    </w:p>
    <w:p w14:paraId="3EDA5EE0" w14:textId="77777777" w:rsidR="004F6D53" w:rsidRDefault="004F6D53" w:rsidP="004F6D53">
      <w:pPr>
        <w:rPr>
          <w:rFonts w:ascii="Avenir Next" w:eastAsia="Avenir Next" w:hAnsi="Avenir Next" w:cs="Avenir Next"/>
          <w:sz w:val="22"/>
          <w:szCs w:val="22"/>
        </w:rPr>
      </w:pPr>
    </w:p>
    <w:p w14:paraId="5A76824D" w14:textId="77777777" w:rsidR="004F6D53" w:rsidRDefault="004F6D53" w:rsidP="004F6D53">
      <w:pPr>
        <w:rPr>
          <w:rFonts w:ascii="Avenir Next" w:hAnsi="Avenir Next"/>
          <w:sz w:val="22"/>
          <w:szCs w:val="22"/>
        </w:rPr>
      </w:pPr>
      <w:r>
        <w:rPr>
          <w:rStyle w:val="PageNumber"/>
          <w:rFonts w:ascii="Avenir Next" w:hAnsi="Avenir Next"/>
          <w:b/>
          <w:bCs/>
          <w:sz w:val="22"/>
          <w:szCs w:val="22"/>
        </w:rPr>
        <w:t xml:space="preserve">Hetey, R. C., </w:t>
      </w:r>
      <w:proofErr w:type="spellStart"/>
      <w:r>
        <w:rPr>
          <w:rFonts w:ascii="Avenir Next" w:hAnsi="Avenir Next"/>
          <w:sz w:val="22"/>
          <w:szCs w:val="22"/>
        </w:rPr>
        <w:t>Monin</w:t>
      </w:r>
      <w:proofErr w:type="spellEnd"/>
      <w:r>
        <w:rPr>
          <w:rFonts w:ascii="Avenir Next" w:hAnsi="Avenir Next"/>
          <w:sz w:val="22"/>
          <w:szCs w:val="22"/>
        </w:rPr>
        <w:t xml:space="preserve">, B., </w:t>
      </w:r>
      <w:proofErr w:type="spellStart"/>
      <w:r>
        <w:rPr>
          <w:rFonts w:ascii="Avenir Next" w:hAnsi="Avenir Next"/>
          <w:sz w:val="22"/>
          <w:szCs w:val="22"/>
        </w:rPr>
        <w:t>Maitreyi</w:t>
      </w:r>
      <w:proofErr w:type="spellEnd"/>
      <w:r>
        <w:rPr>
          <w:rFonts w:ascii="Avenir Next" w:hAnsi="Avenir Next"/>
          <w:sz w:val="22"/>
          <w:szCs w:val="22"/>
        </w:rPr>
        <w:t xml:space="preserve">, A., &amp; Eberhardt, J. L. (2016). Results from an analysis of stops, </w:t>
      </w:r>
      <w:proofErr w:type="spellStart"/>
      <w:r>
        <w:rPr>
          <w:rFonts w:ascii="Avenir Next" w:hAnsi="Avenir Next"/>
          <w:sz w:val="22"/>
          <w:szCs w:val="22"/>
        </w:rPr>
        <w:t>handcuffings</w:t>
      </w:r>
      <w:proofErr w:type="spellEnd"/>
      <w:r>
        <w:rPr>
          <w:rFonts w:ascii="Avenir Next" w:hAnsi="Avenir Next"/>
          <w:sz w:val="22"/>
          <w:szCs w:val="22"/>
        </w:rPr>
        <w:t xml:space="preserve">, searches, and arrests in Oakland, California. Talk given to Oakland Police Department, Oakland, CA. </w:t>
      </w:r>
    </w:p>
    <w:p w14:paraId="6FF3B152" w14:textId="77777777" w:rsidR="004F6D53" w:rsidRDefault="004F6D53" w:rsidP="004F6D53">
      <w:pPr>
        <w:rPr>
          <w:rFonts w:ascii="Avenir Next" w:eastAsia="Avenir Next" w:hAnsi="Avenir Next" w:cs="Avenir Next"/>
          <w:sz w:val="22"/>
          <w:szCs w:val="22"/>
        </w:rPr>
      </w:pPr>
    </w:p>
    <w:p w14:paraId="186EDBD1" w14:textId="77777777" w:rsidR="004F6D53" w:rsidRDefault="004F6D53" w:rsidP="004F6D53">
      <w:pPr>
        <w:rPr>
          <w:rFonts w:ascii="Avenir Next" w:hAnsi="Avenir Next"/>
          <w:sz w:val="22"/>
          <w:szCs w:val="22"/>
        </w:rPr>
      </w:pPr>
      <w:r>
        <w:rPr>
          <w:rStyle w:val="PageNumber"/>
          <w:rFonts w:ascii="Avenir Next" w:hAnsi="Avenir Next"/>
          <w:b/>
          <w:bCs/>
          <w:sz w:val="22"/>
          <w:szCs w:val="22"/>
        </w:rPr>
        <w:t>Hetey, R. C.</w:t>
      </w:r>
      <w:r>
        <w:rPr>
          <w:rFonts w:ascii="Avenir Next" w:hAnsi="Avenir Next"/>
          <w:sz w:val="22"/>
          <w:szCs w:val="22"/>
        </w:rPr>
        <w:t xml:space="preserve"> (2016). Reexamining the role of the officer: How officer experience shapes stops and searches of the public. Talk given at All Parties meeting to Federal Monitor, Plaintiffs’ Attorneys, City Council Representatives, Chief of Police, Mayor of Oakland, and others, Oakland, CA. </w:t>
      </w:r>
    </w:p>
    <w:p w14:paraId="3181B230" w14:textId="77777777" w:rsidR="007E7204" w:rsidRDefault="007E7204" w:rsidP="004F6D53">
      <w:pPr>
        <w:rPr>
          <w:rFonts w:ascii="Avenir Next" w:eastAsia="Avenir Next" w:hAnsi="Avenir Next" w:cs="Avenir Next"/>
          <w:sz w:val="22"/>
          <w:szCs w:val="22"/>
        </w:rPr>
      </w:pPr>
    </w:p>
    <w:p w14:paraId="791D83FD" w14:textId="77777777" w:rsidR="00714024" w:rsidRPr="00F10E57" w:rsidRDefault="00714024" w:rsidP="00714024">
      <w:pPr>
        <w:pStyle w:val="Title"/>
        <w:pBdr>
          <w:bottom w:val="single" w:sz="8" w:space="0" w:color="000000"/>
        </w:pBdr>
        <w:rPr>
          <w:rFonts w:ascii="Didot" w:eastAsia="Didot" w:hAnsi="Didot" w:cs="Didot"/>
          <w:b/>
          <w:bCs/>
          <w:sz w:val="30"/>
          <w:szCs w:val="30"/>
        </w:rPr>
      </w:pPr>
      <w:r w:rsidRPr="00F10E57">
        <w:rPr>
          <w:rFonts w:ascii="Didot" w:hAnsi="Didot"/>
          <w:b/>
          <w:bCs/>
          <w:sz w:val="30"/>
          <w:szCs w:val="30"/>
        </w:rPr>
        <w:t>Selected Media Coverage</w:t>
      </w:r>
    </w:p>
    <w:p w14:paraId="7C5D80F6" w14:textId="77777777" w:rsidR="00714024" w:rsidRDefault="00714024" w:rsidP="00714024">
      <w:pPr>
        <w:pStyle w:val="Subtitle"/>
        <w:jc w:val="left"/>
        <w:rPr>
          <w:rFonts w:ascii="Avenir Next" w:eastAsia="Avenir Next" w:hAnsi="Avenir Next" w:cs="Avenir Next"/>
        </w:rPr>
      </w:pPr>
    </w:p>
    <w:p w14:paraId="4E25E491" w14:textId="77777777" w:rsidR="00681BA5" w:rsidRDefault="00681BA5" w:rsidP="00681BA5">
      <w:pPr>
        <w:widowControl w:val="0"/>
        <w:autoSpaceDE w:val="0"/>
        <w:autoSpaceDN w:val="0"/>
        <w:adjustRightInd w:val="0"/>
        <w:rPr>
          <w:rFonts w:ascii="Avenir Next" w:hAnsi="Avenir Next"/>
          <w:sz w:val="22"/>
          <w:szCs w:val="22"/>
        </w:rPr>
      </w:pPr>
      <w:r>
        <w:rPr>
          <w:rFonts w:ascii="Avenir Next" w:hAnsi="Avenir Next"/>
          <w:sz w:val="22"/>
          <w:szCs w:val="22"/>
        </w:rPr>
        <w:t>Voig</w:t>
      </w:r>
      <w:r w:rsidRPr="00074806">
        <w:rPr>
          <w:rFonts w:ascii="Avenir Next" w:hAnsi="Avenir Next"/>
          <w:sz w:val="22"/>
          <w:szCs w:val="22"/>
        </w:rPr>
        <w:t xml:space="preserve">t, R., Camp, N. P., Prabhakaran, V., Hamilton, W. L., </w:t>
      </w:r>
      <w:r w:rsidRPr="00074806">
        <w:rPr>
          <w:rFonts w:ascii="Avenir Next" w:hAnsi="Avenir Next"/>
          <w:b/>
          <w:bCs/>
          <w:sz w:val="22"/>
          <w:szCs w:val="22"/>
        </w:rPr>
        <w:t>Hetey, R. C.,</w:t>
      </w:r>
      <w:r w:rsidRPr="00074806">
        <w:rPr>
          <w:rFonts w:ascii="Avenir Next" w:hAnsi="Avenir Next"/>
          <w:sz w:val="22"/>
          <w:szCs w:val="22"/>
        </w:rPr>
        <w:t xml:space="preserve"> Griffiths, C. M., Jurgens, </w:t>
      </w:r>
      <w:r w:rsidRPr="00074806">
        <w:rPr>
          <w:rFonts w:ascii="Avenir Next" w:hAnsi="Avenir Next"/>
          <w:sz w:val="22"/>
          <w:szCs w:val="22"/>
        </w:rPr>
        <w:lastRenderedPageBreak/>
        <w:t xml:space="preserve">D., </w:t>
      </w:r>
      <w:proofErr w:type="spellStart"/>
      <w:r w:rsidRPr="00074806">
        <w:rPr>
          <w:rFonts w:ascii="Avenir Next" w:hAnsi="Avenir Next"/>
          <w:sz w:val="22"/>
          <w:szCs w:val="22"/>
        </w:rPr>
        <w:t>Jurafsky</w:t>
      </w:r>
      <w:proofErr w:type="spellEnd"/>
      <w:r w:rsidRPr="00074806">
        <w:rPr>
          <w:rFonts w:ascii="Avenir Next" w:hAnsi="Avenir Next"/>
          <w:sz w:val="22"/>
          <w:szCs w:val="22"/>
        </w:rPr>
        <w:t>, D., &amp; Eberhardt, J. L. (</w:t>
      </w:r>
      <w:r>
        <w:rPr>
          <w:rFonts w:ascii="Avenir Next" w:hAnsi="Avenir Next"/>
          <w:sz w:val="22"/>
          <w:szCs w:val="22"/>
        </w:rPr>
        <w:t>2017</w:t>
      </w:r>
      <w:r w:rsidRPr="00074806">
        <w:rPr>
          <w:rFonts w:ascii="Avenir Next" w:hAnsi="Avenir Next"/>
          <w:sz w:val="22"/>
          <w:szCs w:val="22"/>
        </w:rPr>
        <w:t xml:space="preserve">). </w:t>
      </w:r>
      <w:r>
        <w:rPr>
          <w:rFonts w:ascii="Avenir Next" w:hAnsi="Avenir Next"/>
          <w:sz w:val="22"/>
          <w:szCs w:val="22"/>
        </w:rPr>
        <w:t>Language from police body camera footage shows racial disparities in officer respect</w:t>
      </w:r>
      <w:r w:rsidRPr="00074806">
        <w:rPr>
          <w:rFonts w:ascii="Avenir Next" w:hAnsi="Avenir Next"/>
          <w:sz w:val="22"/>
          <w:szCs w:val="22"/>
        </w:rPr>
        <w:t xml:space="preserve">. </w:t>
      </w:r>
      <w:r w:rsidRPr="00074806">
        <w:rPr>
          <w:rFonts w:ascii="Avenir Next" w:hAnsi="Avenir Next"/>
          <w:i/>
          <w:sz w:val="22"/>
          <w:szCs w:val="22"/>
        </w:rPr>
        <w:t>Proceedings of the National Academy of Sciences</w:t>
      </w:r>
      <w:r>
        <w:rPr>
          <w:rFonts w:ascii="Avenir Next" w:hAnsi="Avenir Next"/>
          <w:sz w:val="22"/>
          <w:szCs w:val="22"/>
        </w:rPr>
        <w:t>,</w:t>
      </w:r>
      <w:r w:rsidRPr="00365433">
        <w:rPr>
          <w:rFonts w:ascii="Avenir Next" w:hAnsi="Avenir Next"/>
          <w:i/>
          <w:sz w:val="22"/>
          <w:szCs w:val="22"/>
        </w:rPr>
        <w:t>114</w:t>
      </w:r>
      <w:r>
        <w:rPr>
          <w:rFonts w:ascii="Avenir Next" w:hAnsi="Avenir Next"/>
          <w:sz w:val="22"/>
          <w:szCs w:val="22"/>
        </w:rPr>
        <w:t>(25), 6521-6526.</w:t>
      </w:r>
      <w:r w:rsidRPr="00074806">
        <w:rPr>
          <w:rFonts w:ascii="Avenir Next" w:hAnsi="Avenir Next"/>
          <w:sz w:val="22"/>
          <w:szCs w:val="22"/>
        </w:rPr>
        <w:t xml:space="preserve"> </w:t>
      </w:r>
    </w:p>
    <w:p w14:paraId="71216271" w14:textId="122114A8" w:rsidR="00681BA5" w:rsidRDefault="00681BA5" w:rsidP="00260AE0">
      <w:pPr>
        <w:pStyle w:val="Subtitle"/>
        <w:spacing w:after="0"/>
        <w:ind w:left="720"/>
        <w:jc w:val="left"/>
        <w:rPr>
          <w:rStyle w:val="PageNumber"/>
          <w:rFonts w:ascii="Avenir Next" w:hAnsi="Avenir Next"/>
          <w:b/>
          <w:bCs/>
          <w:sz w:val="22"/>
          <w:szCs w:val="22"/>
        </w:rPr>
      </w:pPr>
      <w:r w:rsidRPr="00681BA5">
        <w:rPr>
          <w:rStyle w:val="PageNumber"/>
          <w:rFonts w:ascii="Avenir Next" w:hAnsi="Avenir Next"/>
          <w:bCs/>
          <w:sz w:val="22"/>
          <w:szCs w:val="22"/>
        </w:rPr>
        <w:t xml:space="preserve">In </w:t>
      </w:r>
      <w:r w:rsidRPr="00681BA5">
        <w:rPr>
          <w:rStyle w:val="PageNumber"/>
          <w:rFonts w:ascii="Avenir Next" w:hAnsi="Avenir Next"/>
          <w:b/>
          <w:bCs/>
          <w:i/>
          <w:sz w:val="22"/>
          <w:szCs w:val="22"/>
        </w:rPr>
        <w:t>The New York Times</w:t>
      </w:r>
      <w:r>
        <w:rPr>
          <w:rStyle w:val="PageNumber"/>
          <w:rFonts w:ascii="Avenir Next" w:hAnsi="Avenir Next"/>
          <w:b/>
          <w:bCs/>
          <w:sz w:val="22"/>
          <w:szCs w:val="22"/>
        </w:rPr>
        <w:t xml:space="preserve">, </w:t>
      </w:r>
      <w:r w:rsidRPr="00681BA5">
        <w:rPr>
          <w:rStyle w:val="PageNumber"/>
          <w:rFonts w:ascii="Avenir Next" w:hAnsi="Avenir Next"/>
          <w:b/>
          <w:bCs/>
          <w:i/>
          <w:sz w:val="22"/>
          <w:szCs w:val="22"/>
        </w:rPr>
        <w:t>CNN</w:t>
      </w:r>
      <w:r>
        <w:rPr>
          <w:rStyle w:val="PageNumber"/>
          <w:rFonts w:ascii="Avenir Next" w:hAnsi="Avenir Next"/>
          <w:b/>
          <w:bCs/>
          <w:sz w:val="22"/>
          <w:szCs w:val="22"/>
        </w:rPr>
        <w:t xml:space="preserve">, </w:t>
      </w:r>
      <w:r w:rsidRPr="00681BA5">
        <w:rPr>
          <w:rStyle w:val="PageNumber"/>
          <w:rFonts w:ascii="Avenir Next" w:hAnsi="Avenir Next"/>
          <w:b/>
          <w:bCs/>
          <w:i/>
          <w:sz w:val="22"/>
          <w:szCs w:val="22"/>
        </w:rPr>
        <w:t>International Business Times</w:t>
      </w:r>
      <w:r>
        <w:rPr>
          <w:rStyle w:val="PageNumber"/>
          <w:rFonts w:ascii="Avenir Next" w:hAnsi="Avenir Next"/>
          <w:b/>
          <w:bCs/>
          <w:sz w:val="22"/>
          <w:szCs w:val="22"/>
        </w:rPr>
        <w:tab/>
      </w:r>
    </w:p>
    <w:p w14:paraId="08B3ED87" w14:textId="77777777" w:rsidR="00681BA5" w:rsidRDefault="00681BA5" w:rsidP="00714024">
      <w:pPr>
        <w:pStyle w:val="Subtitle"/>
        <w:spacing w:after="0"/>
        <w:jc w:val="left"/>
        <w:rPr>
          <w:rStyle w:val="PageNumber"/>
          <w:rFonts w:ascii="Avenir Next" w:hAnsi="Avenir Next"/>
          <w:b/>
          <w:bCs/>
          <w:sz w:val="22"/>
          <w:szCs w:val="22"/>
        </w:rPr>
      </w:pPr>
    </w:p>
    <w:p w14:paraId="2A29478B" w14:textId="77777777" w:rsidR="00714024" w:rsidRDefault="00714024" w:rsidP="00714024">
      <w:pPr>
        <w:pStyle w:val="Subtitle"/>
        <w:spacing w:after="0"/>
        <w:jc w:val="left"/>
        <w:rPr>
          <w:rStyle w:val="PageNumber"/>
          <w:rFonts w:ascii="Avenir Next" w:eastAsia="Avenir Next" w:hAnsi="Avenir Next" w:cs="Avenir Next"/>
          <w:i/>
          <w:iCs/>
          <w:sz w:val="22"/>
          <w:szCs w:val="22"/>
        </w:rPr>
      </w:pPr>
      <w:r>
        <w:rPr>
          <w:rStyle w:val="PageNumber"/>
          <w:rFonts w:ascii="Avenir Next" w:hAnsi="Avenir Next"/>
          <w:b/>
          <w:bCs/>
          <w:sz w:val="22"/>
          <w:szCs w:val="22"/>
        </w:rPr>
        <w:t>Hetey, R. C.,</w:t>
      </w:r>
      <w:r>
        <w:rPr>
          <w:rFonts w:ascii="Avenir Next" w:hAnsi="Avenir Next"/>
          <w:sz w:val="22"/>
          <w:szCs w:val="22"/>
        </w:rPr>
        <w:t xml:space="preserve"> </w:t>
      </w:r>
      <w:proofErr w:type="spellStart"/>
      <w:r>
        <w:rPr>
          <w:rFonts w:ascii="Avenir Next" w:hAnsi="Avenir Next"/>
          <w:sz w:val="22"/>
          <w:szCs w:val="22"/>
        </w:rPr>
        <w:t>Monin</w:t>
      </w:r>
      <w:proofErr w:type="spellEnd"/>
      <w:r>
        <w:rPr>
          <w:rFonts w:ascii="Avenir Next" w:hAnsi="Avenir Next"/>
          <w:sz w:val="22"/>
          <w:szCs w:val="22"/>
        </w:rPr>
        <w:t xml:space="preserve">, B., </w:t>
      </w:r>
      <w:proofErr w:type="spellStart"/>
      <w:r>
        <w:rPr>
          <w:rFonts w:ascii="Avenir Next" w:hAnsi="Avenir Next"/>
          <w:sz w:val="22"/>
          <w:szCs w:val="22"/>
        </w:rPr>
        <w:t>Maitreyi</w:t>
      </w:r>
      <w:proofErr w:type="spellEnd"/>
      <w:r>
        <w:rPr>
          <w:rFonts w:ascii="Avenir Next" w:hAnsi="Avenir Next"/>
          <w:sz w:val="22"/>
          <w:szCs w:val="22"/>
        </w:rPr>
        <w:t xml:space="preserve">, A., &amp; Eberhardt, J. L. (2016). </w:t>
      </w:r>
      <w:r>
        <w:rPr>
          <w:rStyle w:val="PageNumber"/>
          <w:rFonts w:ascii="Avenir Next" w:hAnsi="Avenir Next"/>
          <w:i/>
          <w:iCs/>
          <w:sz w:val="22"/>
          <w:szCs w:val="22"/>
        </w:rPr>
        <w:t xml:space="preserve">Data for change: Stops, searches, </w:t>
      </w:r>
      <w:proofErr w:type="spellStart"/>
      <w:r>
        <w:rPr>
          <w:rStyle w:val="PageNumber"/>
          <w:rFonts w:ascii="Avenir Next" w:hAnsi="Avenir Next"/>
          <w:i/>
          <w:iCs/>
          <w:sz w:val="22"/>
          <w:szCs w:val="22"/>
        </w:rPr>
        <w:t>handcuffings</w:t>
      </w:r>
      <w:proofErr w:type="spellEnd"/>
      <w:r>
        <w:rPr>
          <w:rStyle w:val="PageNumber"/>
          <w:rFonts w:ascii="Avenir Next" w:hAnsi="Avenir Next"/>
          <w:i/>
          <w:iCs/>
          <w:sz w:val="22"/>
          <w:szCs w:val="22"/>
        </w:rPr>
        <w:t>, and arrests in Oakland, Calif.</w:t>
      </w:r>
      <w:r>
        <w:rPr>
          <w:rFonts w:ascii="Avenir Next" w:hAnsi="Avenir Next"/>
          <w:sz w:val="22"/>
          <w:szCs w:val="22"/>
        </w:rPr>
        <w:t xml:space="preserve"> Stanford, CA: SPARQ.</w:t>
      </w:r>
    </w:p>
    <w:p w14:paraId="0CAA61D0" w14:textId="77777777" w:rsidR="00714024" w:rsidRDefault="00714024" w:rsidP="00714024">
      <w:pPr>
        <w:pStyle w:val="Subtitle"/>
        <w:spacing w:after="0"/>
        <w:jc w:val="left"/>
        <w:rPr>
          <w:rFonts w:ascii="Avenir Next" w:eastAsia="Avenir Next" w:hAnsi="Avenir Next" w:cs="Avenir Next"/>
          <w:b/>
          <w:bCs/>
          <w:sz w:val="22"/>
          <w:szCs w:val="22"/>
        </w:rPr>
      </w:pPr>
      <w:r>
        <w:rPr>
          <w:rStyle w:val="PageNumber"/>
          <w:rFonts w:ascii="Avenir Next" w:eastAsia="Avenir Next" w:hAnsi="Avenir Next" w:cs="Avenir Next"/>
          <w:b/>
          <w:bCs/>
          <w:i/>
          <w:iCs/>
          <w:sz w:val="22"/>
          <w:szCs w:val="22"/>
        </w:rPr>
        <w:tab/>
      </w:r>
      <w:r>
        <w:rPr>
          <w:rStyle w:val="PageNumber"/>
          <w:rFonts w:ascii="Avenir Next" w:hAnsi="Avenir Next"/>
          <w:sz w:val="22"/>
          <w:szCs w:val="22"/>
        </w:rPr>
        <w:t xml:space="preserve">In </w:t>
      </w:r>
      <w:r>
        <w:rPr>
          <w:rStyle w:val="PageNumber"/>
          <w:rFonts w:ascii="Avenir Next" w:hAnsi="Avenir Next"/>
          <w:b/>
          <w:bCs/>
          <w:i/>
          <w:iCs/>
          <w:sz w:val="22"/>
          <w:szCs w:val="22"/>
        </w:rPr>
        <w:t>PBS, NPR, The Washington Post, San Francisco Chronicle</w:t>
      </w:r>
    </w:p>
    <w:p w14:paraId="7F771285" w14:textId="77777777" w:rsidR="00714024" w:rsidRDefault="00714024" w:rsidP="00714024">
      <w:pPr>
        <w:pStyle w:val="Subtitle"/>
        <w:jc w:val="left"/>
        <w:rPr>
          <w:rFonts w:ascii="Avenir Next" w:eastAsia="Avenir Next" w:hAnsi="Avenir Next" w:cs="Avenir Next"/>
          <w:sz w:val="22"/>
          <w:szCs w:val="22"/>
        </w:rPr>
      </w:pPr>
    </w:p>
    <w:p w14:paraId="160E6DBB" w14:textId="77777777" w:rsidR="00714024" w:rsidRDefault="00714024" w:rsidP="00714024">
      <w:pPr>
        <w:pStyle w:val="Subtitle"/>
        <w:spacing w:after="0"/>
        <w:jc w:val="left"/>
        <w:rPr>
          <w:rFonts w:ascii="Avenir Next" w:eastAsia="Avenir Next" w:hAnsi="Avenir Next" w:cs="Avenir Next"/>
          <w:sz w:val="22"/>
          <w:szCs w:val="22"/>
        </w:rPr>
      </w:pPr>
      <w:r>
        <w:rPr>
          <w:rStyle w:val="PageNumber"/>
          <w:rFonts w:ascii="Avenir Next" w:hAnsi="Avenir Next"/>
          <w:b/>
          <w:bCs/>
          <w:sz w:val="22"/>
          <w:szCs w:val="22"/>
        </w:rPr>
        <w:t>Hetey, R. C.,</w:t>
      </w:r>
      <w:r>
        <w:rPr>
          <w:rFonts w:ascii="Avenir Next" w:hAnsi="Avenir Next"/>
          <w:sz w:val="22"/>
          <w:szCs w:val="22"/>
        </w:rPr>
        <w:t xml:space="preserve"> &amp; Eberhardt, J. L. (2014). Racial disparities in incarceration increase acceptance of punitive policies. </w:t>
      </w:r>
      <w:r>
        <w:rPr>
          <w:rStyle w:val="PageNumber"/>
          <w:rFonts w:ascii="Avenir Next" w:hAnsi="Avenir Next"/>
          <w:i/>
          <w:iCs/>
          <w:sz w:val="22"/>
          <w:szCs w:val="22"/>
        </w:rPr>
        <w:t>Psychological Science, 25</w:t>
      </w:r>
      <w:r>
        <w:rPr>
          <w:rFonts w:ascii="Avenir Next" w:hAnsi="Avenir Next"/>
          <w:sz w:val="22"/>
          <w:szCs w:val="22"/>
        </w:rPr>
        <w:t>(10), 1949-1954.</w:t>
      </w:r>
    </w:p>
    <w:p w14:paraId="42946AB0" w14:textId="77777777" w:rsidR="00714024" w:rsidRDefault="00714024" w:rsidP="00714024">
      <w:pPr>
        <w:pStyle w:val="Subtitle"/>
        <w:spacing w:after="0"/>
        <w:jc w:val="left"/>
      </w:pPr>
      <w:r>
        <w:rPr>
          <w:rFonts w:ascii="Avenir Next" w:eastAsia="Avenir Next" w:hAnsi="Avenir Next" w:cs="Avenir Next"/>
          <w:sz w:val="22"/>
          <w:szCs w:val="22"/>
        </w:rPr>
        <w:tab/>
        <w:t xml:space="preserve">In </w:t>
      </w:r>
      <w:r>
        <w:rPr>
          <w:rStyle w:val="PageNumber"/>
          <w:rFonts w:ascii="Avenir Next" w:hAnsi="Avenir Next"/>
          <w:b/>
          <w:bCs/>
          <w:i/>
          <w:iCs/>
          <w:sz w:val="22"/>
          <w:szCs w:val="22"/>
        </w:rPr>
        <w:t>The Boston Globe, The Washington Post, Slate Magazine, Mother Jones</w:t>
      </w:r>
    </w:p>
    <w:p w14:paraId="653BBA25" w14:textId="77777777" w:rsidR="004F20A6" w:rsidRPr="004F20A6" w:rsidRDefault="004F20A6" w:rsidP="004F20A6">
      <w:pPr>
        <w:pStyle w:val="Subtitle"/>
      </w:pPr>
    </w:p>
    <w:p w14:paraId="38CA2F07" w14:textId="43C220AB" w:rsidR="00B70B9A" w:rsidRPr="00F10E57" w:rsidRDefault="008938C5">
      <w:pPr>
        <w:pStyle w:val="Title"/>
        <w:pBdr>
          <w:bottom w:val="single" w:sz="8" w:space="0" w:color="000000"/>
        </w:pBdr>
        <w:rPr>
          <w:rFonts w:ascii="Didot" w:eastAsia="Didot" w:hAnsi="Didot" w:cs="Didot"/>
          <w:b/>
          <w:bCs/>
          <w:sz w:val="30"/>
          <w:szCs w:val="30"/>
        </w:rPr>
      </w:pPr>
      <w:r>
        <w:rPr>
          <w:rFonts w:ascii="Didot" w:hAnsi="Didot"/>
          <w:b/>
          <w:bCs/>
          <w:sz w:val="30"/>
          <w:szCs w:val="30"/>
        </w:rPr>
        <w:t>T</w:t>
      </w:r>
      <w:r w:rsidR="00693496" w:rsidRPr="00F10E57">
        <w:rPr>
          <w:rFonts w:ascii="Didot" w:hAnsi="Didot"/>
          <w:b/>
          <w:bCs/>
          <w:sz w:val="30"/>
          <w:szCs w:val="30"/>
        </w:rPr>
        <w:t xml:space="preserve">eaching Experience </w:t>
      </w:r>
    </w:p>
    <w:p w14:paraId="479403A8" w14:textId="77777777" w:rsidR="00AE0E46" w:rsidRDefault="00AE0E46">
      <w:pPr>
        <w:rPr>
          <w:rFonts w:ascii="Avenir Next" w:hAnsi="Avenir Next"/>
          <w:b/>
          <w:bCs/>
          <w:sz w:val="22"/>
          <w:szCs w:val="22"/>
        </w:rPr>
      </w:pPr>
    </w:p>
    <w:p w14:paraId="6E16CC64" w14:textId="77777777" w:rsidR="008938C5" w:rsidRDefault="008938C5" w:rsidP="008938C5">
      <w:pPr>
        <w:rPr>
          <w:rFonts w:ascii="Avenir Next" w:hAnsi="Avenir Next"/>
          <w:b/>
          <w:bCs/>
          <w:sz w:val="22"/>
          <w:szCs w:val="22"/>
        </w:rPr>
      </w:pPr>
      <w:r>
        <w:rPr>
          <w:rFonts w:ascii="Avenir Next" w:hAnsi="Avenir Next"/>
          <w:b/>
          <w:bCs/>
          <w:sz w:val="22"/>
          <w:szCs w:val="22"/>
        </w:rPr>
        <w:t>Implicit Bias</w:t>
      </w:r>
    </w:p>
    <w:p w14:paraId="7BAC1C46" w14:textId="4F7543F8" w:rsidR="008938C5" w:rsidRDefault="006320E0" w:rsidP="008938C5">
      <w:pPr>
        <w:ind w:left="720"/>
        <w:rPr>
          <w:rFonts w:ascii="Avenir Next" w:hAnsi="Avenir Next"/>
          <w:bCs/>
          <w:sz w:val="22"/>
          <w:szCs w:val="22"/>
        </w:rPr>
      </w:pPr>
      <w:r>
        <w:rPr>
          <w:rFonts w:ascii="Avenir Next" w:hAnsi="Avenir Next"/>
          <w:bCs/>
          <w:sz w:val="22"/>
          <w:szCs w:val="22"/>
        </w:rPr>
        <w:t>One of five</w:t>
      </w:r>
      <w:r w:rsidR="008938C5" w:rsidRPr="00FE68A2">
        <w:rPr>
          <w:rFonts w:ascii="Avenir Next" w:hAnsi="Avenir Next"/>
          <w:bCs/>
          <w:sz w:val="22"/>
          <w:szCs w:val="22"/>
        </w:rPr>
        <w:t xml:space="preserve"> modules that make up </w:t>
      </w:r>
      <w:r w:rsidR="008938C5" w:rsidRPr="00FE68A2">
        <w:rPr>
          <w:rFonts w:ascii="Avenir Next" w:hAnsi="Avenir Next"/>
          <w:bCs/>
          <w:i/>
          <w:sz w:val="22"/>
          <w:szCs w:val="22"/>
        </w:rPr>
        <w:t>Principled Policing</w:t>
      </w:r>
      <w:r w:rsidR="008938C5" w:rsidRPr="00FE68A2">
        <w:rPr>
          <w:rFonts w:ascii="Avenir Next" w:hAnsi="Avenir Next"/>
          <w:bCs/>
          <w:sz w:val="22"/>
          <w:szCs w:val="22"/>
        </w:rPr>
        <w:t>, an 8-hour law enforcement training certified by the California Commission on Peace Officer Standards and Training (POST)</w:t>
      </w:r>
    </w:p>
    <w:p w14:paraId="14C5A4B1" w14:textId="64A307AA" w:rsidR="008938C5" w:rsidRDefault="008938C5" w:rsidP="008938C5">
      <w:pPr>
        <w:ind w:firstLine="720"/>
        <w:rPr>
          <w:rFonts w:ascii="Avenir Next" w:hAnsi="Avenir Next"/>
          <w:bCs/>
          <w:sz w:val="22"/>
          <w:szCs w:val="22"/>
        </w:rPr>
      </w:pPr>
      <w:r>
        <w:rPr>
          <w:rFonts w:ascii="Avenir Next" w:hAnsi="Avenir Next"/>
          <w:bCs/>
          <w:sz w:val="22"/>
          <w:szCs w:val="22"/>
        </w:rPr>
        <w:t>Instructor, March 2017-present</w:t>
      </w:r>
    </w:p>
    <w:p w14:paraId="5D69F825" w14:textId="45619927" w:rsidR="008938C5" w:rsidRPr="00BC6B25" w:rsidRDefault="008938C5" w:rsidP="008938C5">
      <w:pPr>
        <w:ind w:firstLine="720"/>
        <w:rPr>
          <w:rFonts w:ascii="Avenir Next" w:hAnsi="Avenir Next"/>
          <w:bCs/>
          <w:sz w:val="22"/>
          <w:szCs w:val="22"/>
        </w:rPr>
      </w:pPr>
      <w:r>
        <w:rPr>
          <w:rFonts w:ascii="Avenir Next" w:hAnsi="Avenir Next"/>
          <w:bCs/>
          <w:sz w:val="22"/>
          <w:szCs w:val="22"/>
        </w:rPr>
        <w:t>Co-Developer, with Jennifer L. Eberhardt and Hazel R. Markus (2016)</w:t>
      </w:r>
    </w:p>
    <w:p w14:paraId="7532E890" w14:textId="77777777" w:rsidR="006320E0" w:rsidRDefault="006320E0">
      <w:pPr>
        <w:rPr>
          <w:rFonts w:ascii="Avenir Next" w:hAnsi="Avenir Next"/>
          <w:b/>
          <w:bCs/>
          <w:sz w:val="22"/>
          <w:szCs w:val="22"/>
        </w:rPr>
      </w:pPr>
    </w:p>
    <w:p w14:paraId="3D10E55B" w14:textId="60BD52D7" w:rsidR="006320E0" w:rsidRPr="006320E0" w:rsidRDefault="006320E0">
      <w:pPr>
        <w:rPr>
          <w:rFonts w:ascii="Avenir Next" w:hAnsi="Avenir Next"/>
          <w:b/>
          <w:bCs/>
          <w:sz w:val="22"/>
          <w:szCs w:val="22"/>
        </w:rPr>
      </w:pPr>
      <w:r>
        <w:rPr>
          <w:rFonts w:ascii="Avenir Next" w:hAnsi="Avenir Next"/>
          <w:b/>
          <w:bCs/>
          <w:sz w:val="22"/>
          <w:szCs w:val="22"/>
        </w:rPr>
        <w:t xml:space="preserve">Constitutional Law: </w:t>
      </w:r>
      <w:r w:rsidRPr="006320E0">
        <w:rPr>
          <w:rFonts w:ascii="Avenir Next" w:hAnsi="Avenir Next"/>
          <w:b/>
          <w:bCs/>
          <w:sz w:val="22"/>
          <w:szCs w:val="22"/>
        </w:rPr>
        <w:t xml:space="preserve">The Fourteenth Amendment </w:t>
      </w:r>
    </w:p>
    <w:p w14:paraId="29D2D37C" w14:textId="0E6849A6" w:rsidR="006320E0" w:rsidRDefault="006320E0" w:rsidP="006320E0">
      <w:pPr>
        <w:ind w:left="720"/>
        <w:rPr>
          <w:rFonts w:ascii="Avenir Next" w:hAnsi="Avenir Next"/>
          <w:bCs/>
          <w:sz w:val="22"/>
          <w:szCs w:val="22"/>
        </w:rPr>
      </w:pPr>
      <w:r w:rsidRPr="006320E0">
        <w:rPr>
          <w:rFonts w:ascii="Avenir Next" w:hAnsi="Avenir Next"/>
          <w:bCs/>
          <w:sz w:val="22"/>
          <w:szCs w:val="22"/>
        </w:rPr>
        <w:t>Guest</w:t>
      </w:r>
      <w:r>
        <w:rPr>
          <w:rFonts w:ascii="Avenir Next" w:hAnsi="Avenir Next"/>
          <w:bCs/>
          <w:sz w:val="22"/>
          <w:szCs w:val="22"/>
        </w:rPr>
        <w:t xml:space="preserve"> lecturer of </w:t>
      </w:r>
      <w:r w:rsidRPr="006320E0">
        <w:rPr>
          <w:rFonts w:ascii="Avenir Next" w:hAnsi="Avenir Next"/>
          <w:bCs/>
          <w:sz w:val="22"/>
          <w:szCs w:val="22"/>
        </w:rPr>
        <w:t>Implicit Bias: The Science &amp; Relevance to the Criminal Justice System</w:t>
      </w:r>
      <w:r>
        <w:rPr>
          <w:rFonts w:ascii="Avenir Next" w:hAnsi="Avenir Next"/>
          <w:bCs/>
          <w:sz w:val="22"/>
          <w:szCs w:val="22"/>
        </w:rPr>
        <w:t>, Spring 2018</w:t>
      </w:r>
    </w:p>
    <w:p w14:paraId="230DFF02" w14:textId="6D9AC8BC" w:rsidR="006320E0" w:rsidRDefault="006320E0">
      <w:pPr>
        <w:rPr>
          <w:rFonts w:ascii="Avenir Next" w:hAnsi="Avenir Next"/>
          <w:bCs/>
          <w:sz w:val="22"/>
          <w:szCs w:val="22"/>
        </w:rPr>
      </w:pPr>
      <w:r>
        <w:rPr>
          <w:rFonts w:ascii="Avenir Next" w:hAnsi="Avenir Next"/>
          <w:bCs/>
          <w:sz w:val="22"/>
          <w:szCs w:val="22"/>
        </w:rPr>
        <w:tab/>
        <w:t xml:space="preserve">Instructors: Jane S. Schacter and Bernadette </w:t>
      </w:r>
      <w:proofErr w:type="spellStart"/>
      <w:r>
        <w:rPr>
          <w:rFonts w:ascii="Avenir Next" w:hAnsi="Avenir Next"/>
          <w:bCs/>
          <w:sz w:val="22"/>
          <w:szCs w:val="22"/>
        </w:rPr>
        <w:t>Meyler</w:t>
      </w:r>
      <w:proofErr w:type="spellEnd"/>
    </w:p>
    <w:p w14:paraId="37A11999" w14:textId="075EF207" w:rsidR="006320E0" w:rsidRDefault="006320E0" w:rsidP="006320E0">
      <w:pPr>
        <w:ind w:firstLine="720"/>
        <w:rPr>
          <w:rFonts w:ascii="Avenir Next" w:eastAsia="Avenir Next" w:hAnsi="Avenir Next" w:cs="Avenir Next"/>
          <w:i/>
          <w:iCs/>
          <w:sz w:val="22"/>
          <w:szCs w:val="22"/>
        </w:rPr>
      </w:pPr>
      <w:r>
        <w:rPr>
          <w:rFonts w:ascii="Avenir Next" w:hAnsi="Avenir Next"/>
          <w:i/>
          <w:iCs/>
          <w:sz w:val="22"/>
          <w:szCs w:val="22"/>
        </w:rPr>
        <w:t>Stanford Law School, Stanford University</w:t>
      </w:r>
    </w:p>
    <w:p w14:paraId="6BA35CFB" w14:textId="77777777" w:rsidR="006320E0" w:rsidRDefault="006320E0">
      <w:pPr>
        <w:rPr>
          <w:rFonts w:ascii="Avenir Next" w:hAnsi="Avenir Next"/>
          <w:b/>
          <w:bCs/>
          <w:sz w:val="22"/>
          <w:szCs w:val="22"/>
        </w:rPr>
      </w:pPr>
    </w:p>
    <w:p w14:paraId="6AD520BF" w14:textId="77777777" w:rsidR="00B70B9A" w:rsidRDefault="00693496">
      <w:pPr>
        <w:rPr>
          <w:rFonts w:ascii="Avenir Next" w:eastAsia="Avenir Next" w:hAnsi="Avenir Next" w:cs="Avenir Next"/>
          <w:b/>
          <w:bCs/>
          <w:sz w:val="22"/>
          <w:szCs w:val="22"/>
        </w:rPr>
      </w:pPr>
      <w:r>
        <w:rPr>
          <w:rFonts w:ascii="Avenir Next" w:hAnsi="Avenir Next"/>
          <w:b/>
          <w:bCs/>
          <w:sz w:val="22"/>
          <w:szCs w:val="22"/>
        </w:rPr>
        <w:t xml:space="preserve">Introduction to Social Psychology </w:t>
      </w:r>
    </w:p>
    <w:p w14:paraId="0D5633AE" w14:textId="3DCCAA75" w:rsidR="00B70B9A" w:rsidRDefault="006320E0" w:rsidP="008F3FF0">
      <w:pPr>
        <w:ind w:firstLine="720"/>
        <w:rPr>
          <w:rFonts w:ascii="Avenir Next" w:hAnsi="Avenir Next"/>
          <w:sz w:val="22"/>
          <w:szCs w:val="22"/>
        </w:rPr>
      </w:pPr>
      <w:r>
        <w:rPr>
          <w:rFonts w:ascii="Avenir Next" w:hAnsi="Avenir Next"/>
          <w:sz w:val="22"/>
          <w:szCs w:val="22"/>
        </w:rPr>
        <w:t>Co-</w:t>
      </w:r>
      <w:r w:rsidR="00693496">
        <w:rPr>
          <w:rFonts w:ascii="Avenir Next" w:hAnsi="Avenir Next"/>
          <w:sz w:val="22"/>
          <w:szCs w:val="22"/>
        </w:rPr>
        <w:t>Instructor</w:t>
      </w:r>
      <w:r>
        <w:rPr>
          <w:rFonts w:ascii="Avenir Next" w:hAnsi="Avenir Next"/>
          <w:sz w:val="22"/>
          <w:szCs w:val="22"/>
        </w:rPr>
        <w:t xml:space="preserve"> of Semester-Long Course</w:t>
      </w:r>
      <w:r w:rsidR="00693496">
        <w:rPr>
          <w:rFonts w:ascii="Avenir Next" w:hAnsi="Avenir Next"/>
          <w:sz w:val="22"/>
          <w:szCs w:val="22"/>
        </w:rPr>
        <w:t>, Spring 2013</w:t>
      </w:r>
    </w:p>
    <w:p w14:paraId="6FB42936" w14:textId="61255B49" w:rsidR="006320E0" w:rsidRDefault="006320E0" w:rsidP="008F3FF0">
      <w:pPr>
        <w:ind w:firstLine="720"/>
        <w:rPr>
          <w:rFonts w:ascii="Avenir Next" w:eastAsia="Avenir Next" w:hAnsi="Avenir Next" w:cs="Avenir Next"/>
          <w:sz w:val="22"/>
          <w:szCs w:val="22"/>
        </w:rPr>
      </w:pPr>
      <w:r>
        <w:rPr>
          <w:rFonts w:ascii="Avenir Next" w:hAnsi="Avenir Next"/>
          <w:sz w:val="22"/>
          <w:szCs w:val="22"/>
        </w:rPr>
        <w:t>With Dr. Jennifer L. Eberhardt</w:t>
      </w:r>
    </w:p>
    <w:p w14:paraId="3F094A17" w14:textId="77777777" w:rsidR="00B70B9A" w:rsidRDefault="00693496" w:rsidP="008F3FF0">
      <w:pPr>
        <w:ind w:left="720"/>
        <w:rPr>
          <w:rFonts w:ascii="Avenir Next" w:eastAsia="Avenir Next" w:hAnsi="Avenir Next" w:cs="Avenir Next"/>
          <w:i/>
          <w:iCs/>
          <w:sz w:val="22"/>
          <w:szCs w:val="22"/>
        </w:rPr>
      </w:pPr>
      <w:r>
        <w:rPr>
          <w:rFonts w:ascii="Avenir Next" w:hAnsi="Avenir Next"/>
          <w:i/>
          <w:iCs/>
          <w:sz w:val="22"/>
          <w:szCs w:val="22"/>
        </w:rPr>
        <w:t>Patten University at San Quentin State Prison; An education program run by the Prison University Project</w:t>
      </w:r>
    </w:p>
    <w:p w14:paraId="626C30D1" w14:textId="77777777" w:rsidR="00B70B9A" w:rsidRDefault="00B70B9A" w:rsidP="008F3FF0">
      <w:pPr>
        <w:ind w:firstLine="720"/>
        <w:rPr>
          <w:rFonts w:ascii="Avenir Next" w:eastAsia="Avenir Next" w:hAnsi="Avenir Next" w:cs="Avenir Next"/>
          <w:sz w:val="22"/>
          <w:szCs w:val="22"/>
        </w:rPr>
      </w:pPr>
    </w:p>
    <w:p w14:paraId="6B99A14F" w14:textId="77777777" w:rsidR="00B70B9A" w:rsidRDefault="00693496" w:rsidP="008F3FF0">
      <w:pPr>
        <w:ind w:firstLine="720"/>
        <w:rPr>
          <w:rFonts w:ascii="Avenir Next" w:eastAsia="Avenir Next" w:hAnsi="Avenir Next" w:cs="Avenir Next"/>
          <w:sz w:val="22"/>
          <w:szCs w:val="22"/>
        </w:rPr>
      </w:pPr>
      <w:r>
        <w:rPr>
          <w:rFonts w:ascii="Avenir Next" w:hAnsi="Avenir Next"/>
          <w:sz w:val="22"/>
          <w:szCs w:val="22"/>
        </w:rPr>
        <w:t>Head Teaching Assistant, Winter 2012</w:t>
      </w:r>
    </w:p>
    <w:p w14:paraId="7FCE364D" w14:textId="77777777" w:rsidR="00B70B9A" w:rsidRDefault="00693496" w:rsidP="008F3FF0">
      <w:pPr>
        <w:ind w:firstLine="720"/>
        <w:rPr>
          <w:rFonts w:ascii="Avenir Next" w:eastAsia="Avenir Next" w:hAnsi="Avenir Next" w:cs="Avenir Next"/>
          <w:sz w:val="22"/>
          <w:szCs w:val="22"/>
        </w:rPr>
      </w:pPr>
      <w:r>
        <w:rPr>
          <w:rFonts w:ascii="Avenir Next" w:hAnsi="Avenir Next"/>
          <w:sz w:val="22"/>
          <w:szCs w:val="22"/>
        </w:rPr>
        <w:t xml:space="preserve">Instructors: Dr. Jennifer L. Eberhardt and Dr. Nalini </w:t>
      </w:r>
      <w:proofErr w:type="spellStart"/>
      <w:r>
        <w:rPr>
          <w:rFonts w:ascii="Avenir Next" w:hAnsi="Avenir Next"/>
          <w:sz w:val="22"/>
          <w:szCs w:val="22"/>
        </w:rPr>
        <w:t>Ambady</w:t>
      </w:r>
      <w:proofErr w:type="spellEnd"/>
    </w:p>
    <w:p w14:paraId="250629AD" w14:textId="77777777" w:rsidR="00B70B9A" w:rsidRDefault="00693496" w:rsidP="008F3FF0">
      <w:pPr>
        <w:ind w:firstLine="720"/>
        <w:rPr>
          <w:rFonts w:ascii="Avenir Next" w:eastAsia="Avenir Next" w:hAnsi="Avenir Next" w:cs="Avenir Next"/>
          <w:i/>
          <w:iCs/>
          <w:sz w:val="22"/>
          <w:szCs w:val="22"/>
        </w:rPr>
      </w:pPr>
      <w:r>
        <w:rPr>
          <w:rFonts w:ascii="Avenir Next" w:hAnsi="Avenir Next"/>
          <w:i/>
          <w:iCs/>
          <w:sz w:val="22"/>
          <w:szCs w:val="22"/>
        </w:rPr>
        <w:t>Department of Psychology, Stanford University</w:t>
      </w:r>
    </w:p>
    <w:p w14:paraId="78799581" w14:textId="77777777" w:rsidR="00B70B9A" w:rsidRDefault="00B70B9A" w:rsidP="008F3FF0">
      <w:pPr>
        <w:rPr>
          <w:rFonts w:ascii="Avenir Next" w:eastAsia="Avenir Next" w:hAnsi="Avenir Next" w:cs="Avenir Next"/>
          <w:sz w:val="22"/>
          <w:szCs w:val="22"/>
        </w:rPr>
      </w:pPr>
    </w:p>
    <w:p w14:paraId="6B6976E3" w14:textId="77777777" w:rsidR="00B70B9A" w:rsidRDefault="00693496" w:rsidP="008F3FF0">
      <w:pPr>
        <w:ind w:firstLine="720"/>
        <w:rPr>
          <w:rFonts w:ascii="Avenir Next" w:eastAsia="Avenir Next" w:hAnsi="Avenir Next" w:cs="Avenir Next"/>
          <w:sz w:val="22"/>
          <w:szCs w:val="22"/>
        </w:rPr>
      </w:pPr>
      <w:r>
        <w:rPr>
          <w:rFonts w:ascii="Avenir Next" w:hAnsi="Avenir Next"/>
          <w:sz w:val="22"/>
          <w:szCs w:val="22"/>
        </w:rPr>
        <w:t>Teaching Assistant, Winter 2011</w:t>
      </w:r>
    </w:p>
    <w:p w14:paraId="4802DA93" w14:textId="77777777" w:rsidR="00B70B9A" w:rsidRDefault="00693496" w:rsidP="008F3FF0">
      <w:pPr>
        <w:ind w:firstLine="720"/>
        <w:rPr>
          <w:rFonts w:ascii="Avenir Next" w:eastAsia="Avenir Next" w:hAnsi="Avenir Next" w:cs="Avenir Next"/>
          <w:sz w:val="22"/>
          <w:szCs w:val="22"/>
        </w:rPr>
      </w:pPr>
      <w:r>
        <w:rPr>
          <w:rFonts w:ascii="Avenir Next" w:hAnsi="Avenir Next"/>
          <w:sz w:val="22"/>
          <w:szCs w:val="22"/>
        </w:rPr>
        <w:t>Instructor: Dr. Joseph Brown</w:t>
      </w:r>
    </w:p>
    <w:p w14:paraId="308819D6" w14:textId="77777777" w:rsidR="00B70B9A" w:rsidRDefault="00693496" w:rsidP="008F3FF0">
      <w:pPr>
        <w:ind w:firstLine="720"/>
        <w:rPr>
          <w:rFonts w:ascii="Avenir Next" w:eastAsia="Avenir Next" w:hAnsi="Avenir Next" w:cs="Avenir Next"/>
          <w:i/>
          <w:iCs/>
          <w:sz w:val="22"/>
          <w:szCs w:val="22"/>
        </w:rPr>
      </w:pPr>
      <w:r>
        <w:rPr>
          <w:rFonts w:ascii="Avenir Next" w:hAnsi="Avenir Next"/>
          <w:i/>
          <w:iCs/>
          <w:sz w:val="22"/>
          <w:szCs w:val="22"/>
        </w:rPr>
        <w:t>Department of Psychology, Stanford University</w:t>
      </w:r>
    </w:p>
    <w:p w14:paraId="7053F7D0" w14:textId="77777777" w:rsidR="00B70B9A" w:rsidRDefault="00B70B9A" w:rsidP="008F3FF0">
      <w:pPr>
        <w:rPr>
          <w:rFonts w:ascii="Avenir Next" w:eastAsia="Avenir Next" w:hAnsi="Avenir Next" w:cs="Avenir Next"/>
          <w:sz w:val="22"/>
          <w:szCs w:val="22"/>
        </w:rPr>
      </w:pPr>
    </w:p>
    <w:p w14:paraId="6056D4EE" w14:textId="77777777" w:rsidR="00B70B9A" w:rsidRDefault="00693496" w:rsidP="008F3FF0">
      <w:pPr>
        <w:ind w:firstLine="720"/>
        <w:rPr>
          <w:rFonts w:ascii="Avenir Next" w:eastAsia="Avenir Next" w:hAnsi="Avenir Next" w:cs="Avenir Next"/>
          <w:sz w:val="22"/>
          <w:szCs w:val="22"/>
        </w:rPr>
      </w:pPr>
      <w:r>
        <w:rPr>
          <w:rFonts w:ascii="Avenir Next" w:hAnsi="Avenir Next"/>
          <w:sz w:val="22"/>
          <w:szCs w:val="22"/>
        </w:rPr>
        <w:lastRenderedPageBreak/>
        <w:t>Instructor, Summer 2010</w:t>
      </w:r>
    </w:p>
    <w:p w14:paraId="7E339DBA" w14:textId="77777777" w:rsidR="00B70B9A" w:rsidRDefault="00693496" w:rsidP="008F3FF0">
      <w:pPr>
        <w:ind w:firstLine="720"/>
        <w:rPr>
          <w:rFonts w:ascii="Avenir Next" w:eastAsia="Avenir Next" w:hAnsi="Avenir Next" w:cs="Avenir Next"/>
          <w:i/>
          <w:iCs/>
          <w:sz w:val="22"/>
          <w:szCs w:val="22"/>
        </w:rPr>
      </w:pPr>
      <w:r>
        <w:rPr>
          <w:rFonts w:ascii="Avenir Next" w:hAnsi="Avenir Next"/>
          <w:i/>
          <w:iCs/>
          <w:sz w:val="22"/>
          <w:szCs w:val="22"/>
        </w:rPr>
        <w:t>Department of Psychology, Stanford University</w:t>
      </w:r>
    </w:p>
    <w:p w14:paraId="1D36DEA9" w14:textId="77777777" w:rsidR="00B70B9A" w:rsidRDefault="00B70B9A">
      <w:pPr>
        <w:rPr>
          <w:rFonts w:ascii="Avenir Next" w:eastAsia="Avenir Next" w:hAnsi="Avenir Next" w:cs="Avenir Next"/>
          <w:sz w:val="22"/>
          <w:szCs w:val="22"/>
        </w:rPr>
      </w:pPr>
    </w:p>
    <w:p w14:paraId="5D08B70F" w14:textId="77777777" w:rsidR="00B70B9A" w:rsidRDefault="00693496">
      <w:pPr>
        <w:ind w:left="1440" w:hanging="1440"/>
        <w:rPr>
          <w:rFonts w:ascii="Avenir Next" w:eastAsia="Avenir Next" w:hAnsi="Avenir Next" w:cs="Avenir Next"/>
          <w:b/>
          <w:bCs/>
          <w:sz w:val="22"/>
          <w:szCs w:val="22"/>
        </w:rPr>
      </w:pPr>
      <w:r>
        <w:rPr>
          <w:rFonts w:ascii="Avenir Next" w:hAnsi="Avenir Next"/>
          <w:b/>
          <w:bCs/>
          <w:sz w:val="22"/>
          <w:szCs w:val="22"/>
        </w:rPr>
        <w:t>Introduction to Comparative Studies in Race and Ethnicity</w:t>
      </w:r>
    </w:p>
    <w:p w14:paraId="3263A719" w14:textId="77777777" w:rsidR="00B70B9A" w:rsidRDefault="00693496">
      <w:pPr>
        <w:ind w:left="630"/>
        <w:rPr>
          <w:rFonts w:ascii="Avenir Next" w:eastAsia="Avenir Next" w:hAnsi="Avenir Next" w:cs="Avenir Next"/>
          <w:sz w:val="22"/>
          <w:szCs w:val="22"/>
        </w:rPr>
      </w:pPr>
      <w:r>
        <w:rPr>
          <w:rFonts w:ascii="Avenir Next" w:hAnsi="Avenir Next"/>
          <w:sz w:val="22"/>
          <w:szCs w:val="22"/>
        </w:rPr>
        <w:t xml:space="preserve">Teaching Assistant, Spring 2010 </w:t>
      </w:r>
    </w:p>
    <w:p w14:paraId="340E2C18" w14:textId="77777777" w:rsidR="00B70B9A" w:rsidRDefault="00693496">
      <w:pPr>
        <w:ind w:left="630"/>
        <w:rPr>
          <w:rFonts w:ascii="Avenir Next" w:eastAsia="Avenir Next" w:hAnsi="Avenir Next" w:cs="Avenir Next"/>
          <w:sz w:val="22"/>
          <w:szCs w:val="22"/>
        </w:rPr>
      </w:pPr>
      <w:r>
        <w:rPr>
          <w:rFonts w:ascii="Avenir Next" w:hAnsi="Avenir Next"/>
          <w:sz w:val="22"/>
          <w:szCs w:val="22"/>
        </w:rPr>
        <w:t xml:space="preserve">Instructors: Dr. Hazel Rose Markus, Dr. Paula Moya, and Affiliated Faculty of the Center for the Comparative Study of Race and Ethnicity </w:t>
      </w:r>
    </w:p>
    <w:p w14:paraId="1EBE6F89" w14:textId="77777777" w:rsidR="00B70B9A" w:rsidRDefault="00693496">
      <w:pPr>
        <w:ind w:left="630"/>
        <w:rPr>
          <w:rFonts w:ascii="Avenir Next" w:eastAsia="Avenir Next" w:hAnsi="Avenir Next" w:cs="Avenir Next"/>
          <w:i/>
          <w:iCs/>
          <w:sz w:val="22"/>
          <w:szCs w:val="22"/>
        </w:rPr>
      </w:pPr>
      <w:r>
        <w:rPr>
          <w:rFonts w:ascii="Avenir Next" w:hAnsi="Avenir Next"/>
          <w:i/>
          <w:iCs/>
          <w:sz w:val="22"/>
          <w:szCs w:val="22"/>
        </w:rPr>
        <w:t>Departments of Psychology, Sociology, and English, Stanford University</w:t>
      </w:r>
    </w:p>
    <w:p w14:paraId="21441F28" w14:textId="77777777" w:rsidR="00E56B2E" w:rsidRDefault="00E56B2E">
      <w:pPr>
        <w:rPr>
          <w:rFonts w:ascii="Avenir Next" w:eastAsia="Avenir Next" w:hAnsi="Avenir Next" w:cs="Avenir Next"/>
          <w:sz w:val="22"/>
          <w:szCs w:val="22"/>
        </w:rPr>
      </w:pPr>
    </w:p>
    <w:p w14:paraId="2FD30A51" w14:textId="77777777" w:rsidR="00B70B9A" w:rsidRDefault="00693496">
      <w:pPr>
        <w:rPr>
          <w:rFonts w:ascii="Avenir Next" w:eastAsia="Avenir Next" w:hAnsi="Avenir Next" w:cs="Avenir Next"/>
          <w:b/>
          <w:bCs/>
          <w:sz w:val="22"/>
          <w:szCs w:val="22"/>
        </w:rPr>
      </w:pPr>
      <w:r>
        <w:rPr>
          <w:rFonts w:ascii="Avenir Next" w:hAnsi="Avenir Next"/>
          <w:b/>
          <w:bCs/>
          <w:sz w:val="22"/>
          <w:szCs w:val="22"/>
        </w:rPr>
        <w:t xml:space="preserve">Wise Interventions </w:t>
      </w:r>
    </w:p>
    <w:p w14:paraId="4E3F990C" w14:textId="77777777" w:rsidR="00B70B9A" w:rsidRDefault="00693496">
      <w:pPr>
        <w:ind w:firstLine="720"/>
        <w:rPr>
          <w:rFonts w:ascii="Avenir Next" w:eastAsia="Avenir Next" w:hAnsi="Avenir Next" w:cs="Avenir Next"/>
          <w:sz w:val="22"/>
          <w:szCs w:val="22"/>
        </w:rPr>
      </w:pPr>
      <w:r>
        <w:rPr>
          <w:rFonts w:ascii="Avenir Next" w:hAnsi="Avenir Next"/>
          <w:sz w:val="22"/>
          <w:szCs w:val="22"/>
        </w:rPr>
        <w:t>Teaching Assistant, Winter 2010</w:t>
      </w:r>
    </w:p>
    <w:p w14:paraId="78DF301B" w14:textId="77777777" w:rsidR="00B70B9A" w:rsidRDefault="00693496">
      <w:pPr>
        <w:ind w:firstLine="720"/>
        <w:rPr>
          <w:rFonts w:ascii="Avenir Next" w:eastAsia="Avenir Next" w:hAnsi="Avenir Next" w:cs="Avenir Next"/>
          <w:sz w:val="22"/>
          <w:szCs w:val="22"/>
        </w:rPr>
      </w:pPr>
      <w:r>
        <w:rPr>
          <w:rFonts w:ascii="Avenir Next" w:hAnsi="Avenir Next"/>
          <w:sz w:val="22"/>
          <w:szCs w:val="22"/>
        </w:rPr>
        <w:t>Instructor: Dr. Gregory Walton</w:t>
      </w:r>
    </w:p>
    <w:p w14:paraId="25457857" w14:textId="77777777" w:rsidR="00B70B9A" w:rsidRDefault="00693496">
      <w:pPr>
        <w:ind w:firstLine="720"/>
        <w:rPr>
          <w:rFonts w:ascii="Avenir Next" w:eastAsia="Avenir Next" w:hAnsi="Avenir Next" w:cs="Avenir Next"/>
          <w:i/>
          <w:iCs/>
          <w:sz w:val="22"/>
          <w:szCs w:val="22"/>
        </w:rPr>
      </w:pPr>
      <w:r>
        <w:rPr>
          <w:rFonts w:ascii="Avenir Next" w:hAnsi="Avenir Next"/>
          <w:i/>
          <w:iCs/>
          <w:sz w:val="22"/>
          <w:szCs w:val="22"/>
        </w:rPr>
        <w:t>Department of Psychology, Stanford University</w:t>
      </w:r>
    </w:p>
    <w:p w14:paraId="3E1A0C8F" w14:textId="77777777" w:rsidR="00896B9A" w:rsidRDefault="00896B9A">
      <w:pPr>
        <w:rPr>
          <w:rFonts w:ascii="Avenir Next" w:hAnsi="Avenir Next"/>
          <w:b/>
          <w:bCs/>
          <w:sz w:val="22"/>
          <w:szCs w:val="22"/>
        </w:rPr>
      </w:pPr>
    </w:p>
    <w:p w14:paraId="5FB99D54" w14:textId="47F932AE" w:rsidR="00B70B9A" w:rsidRDefault="00693496">
      <w:pPr>
        <w:rPr>
          <w:rFonts w:ascii="Avenir Next" w:eastAsia="Avenir Next" w:hAnsi="Avenir Next" w:cs="Avenir Next"/>
          <w:b/>
          <w:bCs/>
          <w:sz w:val="22"/>
          <w:szCs w:val="22"/>
        </w:rPr>
      </w:pPr>
      <w:bookmarkStart w:id="0" w:name="_GoBack"/>
      <w:bookmarkEnd w:id="0"/>
      <w:r>
        <w:rPr>
          <w:rFonts w:ascii="Avenir Next" w:hAnsi="Avenir Next"/>
          <w:b/>
          <w:bCs/>
          <w:sz w:val="22"/>
          <w:szCs w:val="22"/>
        </w:rPr>
        <w:t>Introduction to Psychology</w:t>
      </w:r>
    </w:p>
    <w:p w14:paraId="6ED579A7" w14:textId="77777777" w:rsidR="00B70B9A" w:rsidRDefault="00693496">
      <w:pPr>
        <w:ind w:firstLine="720"/>
        <w:rPr>
          <w:rFonts w:ascii="Avenir Next" w:eastAsia="Avenir Next" w:hAnsi="Avenir Next" w:cs="Avenir Next"/>
          <w:sz w:val="22"/>
          <w:szCs w:val="22"/>
        </w:rPr>
      </w:pPr>
      <w:r>
        <w:rPr>
          <w:rFonts w:ascii="Avenir Next" w:hAnsi="Avenir Next"/>
          <w:sz w:val="22"/>
          <w:szCs w:val="22"/>
        </w:rPr>
        <w:t>Teaching Assistant, Winter 2009</w:t>
      </w:r>
    </w:p>
    <w:p w14:paraId="0EA8E937" w14:textId="77777777" w:rsidR="00B70B9A" w:rsidRDefault="00693496">
      <w:pPr>
        <w:ind w:firstLine="720"/>
        <w:rPr>
          <w:rFonts w:ascii="Avenir Next" w:eastAsia="Avenir Next" w:hAnsi="Avenir Next" w:cs="Avenir Next"/>
          <w:sz w:val="22"/>
          <w:szCs w:val="22"/>
        </w:rPr>
      </w:pPr>
      <w:r>
        <w:rPr>
          <w:rFonts w:ascii="Avenir Next" w:hAnsi="Avenir Next"/>
          <w:sz w:val="22"/>
          <w:szCs w:val="22"/>
        </w:rPr>
        <w:t>Instructor: Dr. Brian Knutson</w:t>
      </w:r>
    </w:p>
    <w:p w14:paraId="0107AC0A" w14:textId="77777777" w:rsidR="00B70B9A" w:rsidRDefault="00693496">
      <w:pPr>
        <w:ind w:firstLine="720"/>
        <w:rPr>
          <w:rFonts w:ascii="Avenir Next" w:eastAsia="Avenir Next" w:hAnsi="Avenir Next" w:cs="Avenir Next"/>
          <w:i/>
          <w:iCs/>
          <w:sz w:val="22"/>
          <w:szCs w:val="22"/>
        </w:rPr>
      </w:pPr>
      <w:r>
        <w:rPr>
          <w:rFonts w:ascii="Avenir Next" w:hAnsi="Avenir Next"/>
          <w:i/>
          <w:iCs/>
          <w:sz w:val="22"/>
          <w:szCs w:val="22"/>
        </w:rPr>
        <w:t>Department of Psychology, Stanford University</w:t>
      </w:r>
    </w:p>
    <w:p w14:paraId="1E5FB2EF" w14:textId="77777777" w:rsidR="00B70B9A" w:rsidRDefault="00B70B9A">
      <w:pPr>
        <w:ind w:firstLine="720"/>
        <w:rPr>
          <w:rFonts w:ascii="Avenir Next" w:eastAsia="Avenir Next" w:hAnsi="Avenir Next" w:cs="Avenir Next"/>
          <w:sz w:val="22"/>
          <w:szCs w:val="22"/>
        </w:rPr>
      </w:pPr>
    </w:p>
    <w:p w14:paraId="58603040" w14:textId="77777777" w:rsidR="00B70B9A" w:rsidRDefault="00693496">
      <w:pPr>
        <w:ind w:firstLine="720"/>
        <w:rPr>
          <w:rFonts w:ascii="Avenir Next" w:eastAsia="Avenir Next" w:hAnsi="Avenir Next" w:cs="Avenir Next"/>
          <w:sz w:val="22"/>
          <w:szCs w:val="22"/>
        </w:rPr>
      </w:pPr>
      <w:r>
        <w:rPr>
          <w:rFonts w:ascii="Avenir Next" w:hAnsi="Avenir Next"/>
          <w:sz w:val="22"/>
          <w:szCs w:val="22"/>
        </w:rPr>
        <w:t>Teaching Assistant, Fall 2008</w:t>
      </w:r>
    </w:p>
    <w:p w14:paraId="7D27D9C8" w14:textId="77777777" w:rsidR="00B70B9A" w:rsidRDefault="00693496">
      <w:pPr>
        <w:ind w:firstLine="720"/>
        <w:rPr>
          <w:rFonts w:ascii="Avenir Next" w:eastAsia="Avenir Next" w:hAnsi="Avenir Next" w:cs="Avenir Next"/>
          <w:sz w:val="22"/>
          <w:szCs w:val="22"/>
        </w:rPr>
      </w:pPr>
      <w:r>
        <w:rPr>
          <w:rFonts w:ascii="Avenir Next" w:hAnsi="Avenir Next"/>
          <w:sz w:val="22"/>
          <w:szCs w:val="22"/>
        </w:rPr>
        <w:t>Instructor: Dr. James Gross</w:t>
      </w:r>
    </w:p>
    <w:p w14:paraId="7CDABD99" w14:textId="77777777" w:rsidR="00B70B9A" w:rsidRDefault="00693496">
      <w:pPr>
        <w:ind w:firstLine="720"/>
        <w:rPr>
          <w:rFonts w:ascii="Avenir Next" w:eastAsia="Avenir Next" w:hAnsi="Avenir Next" w:cs="Avenir Next"/>
          <w:i/>
          <w:iCs/>
          <w:sz w:val="22"/>
          <w:szCs w:val="22"/>
        </w:rPr>
      </w:pPr>
      <w:r>
        <w:rPr>
          <w:rFonts w:ascii="Avenir Next" w:hAnsi="Avenir Next"/>
          <w:i/>
          <w:iCs/>
          <w:sz w:val="22"/>
          <w:szCs w:val="22"/>
        </w:rPr>
        <w:t>Department of Psychology, Stanford University</w:t>
      </w:r>
    </w:p>
    <w:p w14:paraId="6A2C2F87" w14:textId="77777777" w:rsidR="00D22D98" w:rsidRDefault="00D22D98">
      <w:pPr>
        <w:ind w:right="1620"/>
        <w:rPr>
          <w:rStyle w:val="PageNumber"/>
          <w:rFonts w:ascii="Avenir Next" w:eastAsia="Avenir Next" w:hAnsi="Avenir Next" w:cs="Avenir Next"/>
          <w:smallCaps/>
          <w:sz w:val="22"/>
          <w:szCs w:val="22"/>
        </w:rPr>
      </w:pPr>
    </w:p>
    <w:p w14:paraId="41B8E722" w14:textId="02DBC7C9" w:rsidR="00B70B9A" w:rsidRDefault="00B70B9A">
      <w:pPr>
        <w:pStyle w:val="Subtitle"/>
        <w:spacing w:after="0"/>
        <w:jc w:val="left"/>
      </w:pPr>
    </w:p>
    <w:sectPr w:rsidR="00B70B9A">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688A" w14:textId="77777777" w:rsidR="00597738" w:rsidRDefault="00597738">
      <w:r>
        <w:separator/>
      </w:r>
    </w:p>
  </w:endnote>
  <w:endnote w:type="continuationSeparator" w:id="0">
    <w:p w14:paraId="190D91B6" w14:textId="77777777" w:rsidR="00597738" w:rsidRDefault="0059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Calibri"/>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Didot">
    <w:panose1 w:val="02000503000000020003"/>
    <w:charset w:val="B1"/>
    <w:family w:val="auto"/>
    <w:pitch w:val="variable"/>
    <w:sig w:usb0="80000867" w:usb1="00000000" w:usb2="00000000" w:usb3="00000000" w:csb0="000001FB" w:csb1="00000000"/>
  </w:font>
  <w:font w:name="Avenir Next">
    <w:panose1 w:val="020B0503020202020204"/>
    <w:charset w:val="00"/>
    <w:family w:val="swiss"/>
    <w:pitch w:val="variable"/>
    <w:sig w:usb0="8000002F" w:usb1="5000204A" w:usb2="00000000" w:usb3="00000000" w:csb0="0000009B" w:csb1="00000000"/>
  </w:font>
  <w:font w:name="Segoe UI">
    <w:altName w:val="Arial"/>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CC82" w14:textId="77777777" w:rsidR="00597738" w:rsidRDefault="00597738">
      <w:r>
        <w:separator/>
      </w:r>
    </w:p>
  </w:footnote>
  <w:footnote w:type="continuationSeparator" w:id="0">
    <w:p w14:paraId="04CA12DF" w14:textId="77777777" w:rsidR="00597738" w:rsidRDefault="0059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18C1" w14:textId="1073374A" w:rsidR="00B70B9A" w:rsidRPr="007A46C9" w:rsidRDefault="004F20A6">
    <w:pPr>
      <w:pStyle w:val="Header"/>
      <w:jc w:val="right"/>
      <w:rPr>
        <w:rFonts w:ascii="Avenir Next" w:hAnsi="Avenir Next"/>
        <w:sz w:val="22"/>
        <w:szCs w:val="22"/>
      </w:rPr>
    </w:pPr>
    <w:r>
      <w:rPr>
        <w:rFonts w:ascii="Avenir Next" w:hAnsi="Avenir Next"/>
        <w:sz w:val="22"/>
        <w:szCs w:val="22"/>
      </w:rPr>
      <w:t>H</w:t>
    </w:r>
    <w:r w:rsidR="00693496" w:rsidRPr="007A46C9">
      <w:rPr>
        <w:rFonts w:ascii="Avenir Next" w:hAnsi="Avenir Next"/>
        <w:sz w:val="22"/>
        <w:szCs w:val="22"/>
      </w:rPr>
      <w:t>etey</w:t>
    </w:r>
    <w:r w:rsidR="00EA63DD">
      <w:rPr>
        <w:rFonts w:ascii="Avenir Next" w:hAnsi="Avenir Next"/>
        <w:sz w:val="22"/>
        <w:szCs w:val="22"/>
      </w:rPr>
      <w:t xml:space="preserve"> -</w:t>
    </w:r>
    <w:r w:rsidR="00693496" w:rsidRPr="007A46C9">
      <w:rPr>
        <w:rFonts w:ascii="Avenir Next" w:hAnsi="Avenir Next"/>
        <w:sz w:val="22"/>
        <w:szCs w:val="22"/>
      </w:rPr>
      <w:t xml:space="preserve"> </w:t>
    </w:r>
    <w:r w:rsidR="00693496" w:rsidRPr="007A46C9">
      <w:rPr>
        <w:rFonts w:ascii="Avenir Next" w:eastAsia="Calibri" w:hAnsi="Avenir Next" w:cs="Calibri"/>
        <w:sz w:val="22"/>
        <w:szCs w:val="22"/>
      </w:rPr>
      <w:fldChar w:fldCharType="begin"/>
    </w:r>
    <w:r w:rsidR="00693496" w:rsidRPr="007A46C9">
      <w:rPr>
        <w:rFonts w:ascii="Avenir Next" w:eastAsia="Calibri" w:hAnsi="Avenir Next" w:cs="Calibri"/>
        <w:sz w:val="22"/>
        <w:szCs w:val="22"/>
      </w:rPr>
      <w:instrText xml:space="preserve"> PAGE </w:instrText>
    </w:r>
    <w:r w:rsidR="00693496" w:rsidRPr="007A46C9">
      <w:rPr>
        <w:rFonts w:ascii="Avenir Next" w:eastAsia="Calibri" w:hAnsi="Avenir Next" w:cs="Calibri"/>
        <w:sz w:val="22"/>
        <w:szCs w:val="22"/>
      </w:rPr>
      <w:fldChar w:fldCharType="separate"/>
    </w:r>
    <w:r w:rsidR="00120A05">
      <w:rPr>
        <w:rFonts w:ascii="Avenir Next" w:eastAsia="Calibri" w:hAnsi="Avenir Next" w:cs="Calibri"/>
        <w:noProof/>
        <w:sz w:val="22"/>
        <w:szCs w:val="22"/>
      </w:rPr>
      <w:t>2</w:t>
    </w:r>
    <w:r w:rsidR="00693496" w:rsidRPr="007A46C9">
      <w:rPr>
        <w:rFonts w:ascii="Avenir Next" w:eastAsia="Calibri" w:hAnsi="Avenir Next"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F1A25"/>
    <w:multiLevelType w:val="hybridMultilevel"/>
    <w:tmpl w:val="F1A0419C"/>
    <w:lvl w:ilvl="0" w:tplc="DF623E6A">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9A"/>
    <w:rsid w:val="00026410"/>
    <w:rsid w:val="00030BE0"/>
    <w:rsid w:val="000644A9"/>
    <w:rsid w:val="00074806"/>
    <w:rsid w:val="00112563"/>
    <w:rsid w:val="00120A05"/>
    <w:rsid w:val="00127D98"/>
    <w:rsid w:val="00143A2F"/>
    <w:rsid w:val="001A4645"/>
    <w:rsid w:val="001D4BE3"/>
    <w:rsid w:val="0020006D"/>
    <w:rsid w:val="00233050"/>
    <w:rsid w:val="0023474B"/>
    <w:rsid w:val="00241762"/>
    <w:rsid w:val="00260AE0"/>
    <w:rsid w:val="0026518E"/>
    <w:rsid w:val="00265ABA"/>
    <w:rsid w:val="002A5C31"/>
    <w:rsid w:val="002D310F"/>
    <w:rsid w:val="002D3D35"/>
    <w:rsid w:val="002E62FA"/>
    <w:rsid w:val="003038CA"/>
    <w:rsid w:val="00311663"/>
    <w:rsid w:val="00313A23"/>
    <w:rsid w:val="00332283"/>
    <w:rsid w:val="00346B07"/>
    <w:rsid w:val="00360893"/>
    <w:rsid w:val="00365433"/>
    <w:rsid w:val="00373B42"/>
    <w:rsid w:val="003A3660"/>
    <w:rsid w:val="003C18BF"/>
    <w:rsid w:val="003C1B76"/>
    <w:rsid w:val="003C4F6B"/>
    <w:rsid w:val="004029B9"/>
    <w:rsid w:val="004A0530"/>
    <w:rsid w:val="004E05FD"/>
    <w:rsid w:val="004F20A6"/>
    <w:rsid w:val="004F6D53"/>
    <w:rsid w:val="005240CE"/>
    <w:rsid w:val="00537DE4"/>
    <w:rsid w:val="00592ABD"/>
    <w:rsid w:val="00597738"/>
    <w:rsid w:val="005D267D"/>
    <w:rsid w:val="005F3F71"/>
    <w:rsid w:val="005F645A"/>
    <w:rsid w:val="006320E0"/>
    <w:rsid w:val="00652AF9"/>
    <w:rsid w:val="00681BA5"/>
    <w:rsid w:val="00693496"/>
    <w:rsid w:val="006C3A4F"/>
    <w:rsid w:val="006D4632"/>
    <w:rsid w:val="00714024"/>
    <w:rsid w:val="00724FC5"/>
    <w:rsid w:val="00785447"/>
    <w:rsid w:val="00790DF5"/>
    <w:rsid w:val="007A46C9"/>
    <w:rsid w:val="007D7E94"/>
    <w:rsid w:val="007E033F"/>
    <w:rsid w:val="007E7204"/>
    <w:rsid w:val="008604B6"/>
    <w:rsid w:val="008638D3"/>
    <w:rsid w:val="008938C5"/>
    <w:rsid w:val="00896B9A"/>
    <w:rsid w:val="00897221"/>
    <w:rsid w:val="008A2884"/>
    <w:rsid w:val="008D499C"/>
    <w:rsid w:val="008F3FF0"/>
    <w:rsid w:val="00946710"/>
    <w:rsid w:val="0095478A"/>
    <w:rsid w:val="009E687B"/>
    <w:rsid w:val="00A514D3"/>
    <w:rsid w:val="00AD44AA"/>
    <w:rsid w:val="00AE0E46"/>
    <w:rsid w:val="00B31BCA"/>
    <w:rsid w:val="00B32627"/>
    <w:rsid w:val="00B45304"/>
    <w:rsid w:val="00B70B9A"/>
    <w:rsid w:val="00B82246"/>
    <w:rsid w:val="00B92F80"/>
    <w:rsid w:val="00BB4DC6"/>
    <w:rsid w:val="00BC6B25"/>
    <w:rsid w:val="00BE16AE"/>
    <w:rsid w:val="00BF0324"/>
    <w:rsid w:val="00BF70EE"/>
    <w:rsid w:val="00C36291"/>
    <w:rsid w:val="00C54712"/>
    <w:rsid w:val="00C848BE"/>
    <w:rsid w:val="00CB1D7A"/>
    <w:rsid w:val="00CE4261"/>
    <w:rsid w:val="00D0795E"/>
    <w:rsid w:val="00D14170"/>
    <w:rsid w:val="00D14AC1"/>
    <w:rsid w:val="00D22D98"/>
    <w:rsid w:val="00D601F7"/>
    <w:rsid w:val="00D803DF"/>
    <w:rsid w:val="00DA01E1"/>
    <w:rsid w:val="00DC2B1D"/>
    <w:rsid w:val="00DE70C9"/>
    <w:rsid w:val="00E56B2E"/>
    <w:rsid w:val="00EA63DD"/>
    <w:rsid w:val="00F00F0F"/>
    <w:rsid w:val="00F10E57"/>
    <w:rsid w:val="00F94A14"/>
    <w:rsid w:val="00FB5822"/>
    <w:rsid w:val="00FB58BD"/>
    <w:rsid w:val="00FD0D4C"/>
    <w:rsid w:val="00FE4941"/>
    <w:rsid w:val="00FE68A2"/>
    <w:rsid w:val="00FE6B3B"/>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C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4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Subtitle">
    <w:name w:val="Subtitle"/>
    <w:pPr>
      <w:spacing w:after="60"/>
      <w:jc w:val="center"/>
      <w:outlineLvl w:val="1"/>
    </w:pPr>
    <w:rPr>
      <w:rFonts w:ascii="Arial" w:hAnsi="Arial" w:cs="Arial Unicode MS"/>
      <w:color w:val="000000"/>
      <w:sz w:val="24"/>
      <w:szCs w:val="24"/>
      <w:u w:color="000000"/>
    </w:rPr>
  </w:style>
  <w:style w:type="character" w:styleId="PageNumber">
    <w:name w:val="page number"/>
  </w:style>
  <w:style w:type="paragraph" w:styleId="Title">
    <w:name w:val="Title"/>
    <w:next w:val="Subtitle"/>
    <w:pPr>
      <w:pBdr>
        <w:bottom w:val="single" w:sz="12" w:space="0" w:color="000000"/>
      </w:pBdr>
      <w:suppressAutoHyphens/>
    </w:pPr>
    <w:rPr>
      <w:rFonts w:ascii="Avenir Black" w:hAnsi="Avenir Black" w:cs="Arial Unicode MS"/>
      <w:smallCaps/>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hAnsi="Helvetica" w:cs="Arial Unicode MS"/>
      <w:color w:val="000000"/>
    </w:rPr>
  </w:style>
  <w:style w:type="paragraph" w:styleId="Footer">
    <w:name w:val="footer"/>
    <w:basedOn w:val="Normal"/>
    <w:link w:val="FooterChar"/>
    <w:uiPriority w:val="99"/>
    <w:unhideWhenUsed/>
    <w:rsid w:val="00FB58BD"/>
    <w:pPr>
      <w:pBdr>
        <w:top w:val="nil"/>
        <w:left w:val="nil"/>
        <w:bottom w:val="nil"/>
        <w:right w:val="nil"/>
        <w:between w:val="nil"/>
        <w:bar w:val="nil"/>
      </w:pBdr>
      <w:tabs>
        <w:tab w:val="center" w:pos="4680"/>
        <w:tab w:val="right" w:pos="9360"/>
      </w:tabs>
    </w:pPr>
    <w:rPr>
      <w:rFonts w:ascii="Helvetica Neue Light" w:eastAsia="Arial Unicode MS" w:hAnsi="Helvetica Neue Light" w:cs="Arial Unicode MS"/>
      <w:color w:val="000000"/>
      <w:u w:color="000000"/>
      <w:bdr w:val="nil"/>
    </w:rPr>
  </w:style>
  <w:style w:type="character" w:customStyle="1" w:styleId="FooterChar">
    <w:name w:val="Footer Char"/>
    <w:basedOn w:val="DefaultParagraphFont"/>
    <w:link w:val="Footer"/>
    <w:uiPriority w:val="99"/>
    <w:rsid w:val="00FB58BD"/>
    <w:rPr>
      <w:rFonts w:ascii="Helvetica Neue Light" w:hAnsi="Helvetica Neue Light" w:cs="Arial Unicode MS"/>
      <w:color w:val="000000"/>
      <w:sz w:val="24"/>
      <w:szCs w:val="24"/>
      <w:u w:color="000000"/>
    </w:rPr>
  </w:style>
  <w:style w:type="paragraph" w:styleId="NormalWeb">
    <w:name w:val="Normal (Web)"/>
    <w:basedOn w:val="Normal"/>
    <w:uiPriority w:val="99"/>
    <w:unhideWhenUsed/>
    <w:rsid w:val="005F3F71"/>
    <w:pPr>
      <w:spacing w:before="100" w:beforeAutospacing="1" w:after="100" w:afterAutospacing="1"/>
    </w:pPr>
  </w:style>
  <w:style w:type="paragraph" w:styleId="BalloonText">
    <w:name w:val="Balloon Text"/>
    <w:basedOn w:val="Normal"/>
    <w:link w:val="BalloonTextChar"/>
    <w:uiPriority w:val="99"/>
    <w:semiHidden/>
    <w:unhideWhenUsed/>
    <w:rsid w:val="00EA63DD"/>
    <w:rPr>
      <w:sz w:val="18"/>
      <w:szCs w:val="18"/>
    </w:rPr>
  </w:style>
  <w:style w:type="character" w:customStyle="1" w:styleId="BalloonTextChar">
    <w:name w:val="Balloon Text Char"/>
    <w:basedOn w:val="DefaultParagraphFont"/>
    <w:link w:val="BalloonText"/>
    <w:uiPriority w:val="99"/>
    <w:semiHidden/>
    <w:rsid w:val="00EA63DD"/>
    <w:rPr>
      <w:rFonts w:eastAsia="Times New Roman"/>
      <w:sz w:val="18"/>
      <w:szCs w:val="18"/>
      <w:bdr w:val="none" w:sz="0" w:space="0" w:color="auto"/>
    </w:rPr>
  </w:style>
  <w:style w:type="character" w:styleId="CommentReference">
    <w:name w:val="annotation reference"/>
    <w:basedOn w:val="DefaultParagraphFont"/>
    <w:uiPriority w:val="99"/>
    <w:semiHidden/>
    <w:unhideWhenUsed/>
    <w:rsid w:val="00EA63DD"/>
    <w:rPr>
      <w:sz w:val="16"/>
      <w:szCs w:val="16"/>
    </w:rPr>
  </w:style>
  <w:style w:type="paragraph" w:styleId="CommentText">
    <w:name w:val="annotation text"/>
    <w:basedOn w:val="Normal"/>
    <w:link w:val="CommentTextChar"/>
    <w:uiPriority w:val="99"/>
    <w:semiHidden/>
    <w:unhideWhenUsed/>
    <w:rsid w:val="00EA63DD"/>
    <w:rPr>
      <w:sz w:val="20"/>
      <w:szCs w:val="20"/>
    </w:rPr>
  </w:style>
  <w:style w:type="character" w:customStyle="1" w:styleId="CommentTextChar">
    <w:name w:val="Comment Text Char"/>
    <w:basedOn w:val="DefaultParagraphFont"/>
    <w:link w:val="CommentText"/>
    <w:uiPriority w:val="99"/>
    <w:semiHidden/>
    <w:rsid w:val="00EA63DD"/>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EA63DD"/>
    <w:rPr>
      <w:b/>
      <w:bCs/>
    </w:rPr>
  </w:style>
  <w:style w:type="character" w:customStyle="1" w:styleId="CommentSubjectChar">
    <w:name w:val="Comment Subject Char"/>
    <w:basedOn w:val="CommentTextChar"/>
    <w:link w:val="CommentSubject"/>
    <w:uiPriority w:val="99"/>
    <w:semiHidden/>
    <w:rsid w:val="00EA63DD"/>
    <w:rPr>
      <w:rFonts w:eastAsia="Times New Roman"/>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48265">
      <w:bodyDiv w:val="1"/>
      <w:marLeft w:val="0"/>
      <w:marRight w:val="0"/>
      <w:marTop w:val="0"/>
      <w:marBottom w:val="0"/>
      <w:divBdr>
        <w:top w:val="none" w:sz="0" w:space="0" w:color="auto"/>
        <w:left w:val="none" w:sz="0" w:space="0" w:color="auto"/>
        <w:bottom w:val="none" w:sz="0" w:space="0" w:color="auto"/>
        <w:right w:val="none" w:sz="0" w:space="0" w:color="auto"/>
      </w:divBdr>
    </w:div>
    <w:div w:id="1442261696">
      <w:bodyDiv w:val="1"/>
      <w:marLeft w:val="0"/>
      <w:marRight w:val="0"/>
      <w:marTop w:val="0"/>
      <w:marBottom w:val="0"/>
      <w:divBdr>
        <w:top w:val="none" w:sz="0" w:space="0" w:color="auto"/>
        <w:left w:val="none" w:sz="0" w:space="0" w:color="auto"/>
        <w:bottom w:val="none" w:sz="0" w:space="0" w:color="auto"/>
        <w:right w:val="none" w:sz="0" w:space="0" w:color="auto"/>
      </w:divBdr>
      <w:divsChild>
        <w:div w:id="1666396749">
          <w:marLeft w:val="0"/>
          <w:marRight w:val="0"/>
          <w:marTop w:val="0"/>
          <w:marBottom w:val="0"/>
          <w:divBdr>
            <w:top w:val="none" w:sz="0" w:space="0" w:color="auto"/>
            <w:left w:val="none" w:sz="0" w:space="0" w:color="auto"/>
            <w:bottom w:val="none" w:sz="0" w:space="0" w:color="auto"/>
            <w:right w:val="none" w:sz="0" w:space="0" w:color="auto"/>
          </w:divBdr>
          <w:divsChild>
            <w:div w:id="1645744395">
              <w:marLeft w:val="0"/>
              <w:marRight w:val="0"/>
              <w:marTop w:val="0"/>
              <w:marBottom w:val="0"/>
              <w:divBdr>
                <w:top w:val="none" w:sz="0" w:space="0" w:color="auto"/>
                <w:left w:val="none" w:sz="0" w:space="0" w:color="auto"/>
                <w:bottom w:val="none" w:sz="0" w:space="0" w:color="auto"/>
                <w:right w:val="none" w:sz="0" w:space="0" w:color="auto"/>
              </w:divBdr>
              <w:divsChild>
                <w:div w:id="1119837236">
                  <w:marLeft w:val="0"/>
                  <w:marRight w:val="0"/>
                  <w:marTop w:val="0"/>
                  <w:marBottom w:val="0"/>
                  <w:divBdr>
                    <w:top w:val="none" w:sz="0" w:space="0" w:color="auto"/>
                    <w:left w:val="none" w:sz="0" w:space="0" w:color="auto"/>
                    <w:bottom w:val="none" w:sz="0" w:space="0" w:color="auto"/>
                    <w:right w:val="none" w:sz="0" w:space="0" w:color="auto"/>
                  </w:divBdr>
                  <w:divsChild>
                    <w:div w:id="7012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77037">
      <w:bodyDiv w:val="1"/>
      <w:marLeft w:val="0"/>
      <w:marRight w:val="0"/>
      <w:marTop w:val="0"/>
      <w:marBottom w:val="0"/>
      <w:divBdr>
        <w:top w:val="none" w:sz="0" w:space="0" w:color="auto"/>
        <w:left w:val="none" w:sz="0" w:space="0" w:color="auto"/>
        <w:bottom w:val="none" w:sz="0" w:space="0" w:color="auto"/>
        <w:right w:val="none" w:sz="0" w:space="0" w:color="auto"/>
      </w:divBdr>
      <w:divsChild>
        <w:div w:id="84517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051149">
              <w:marLeft w:val="0"/>
              <w:marRight w:val="0"/>
              <w:marTop w:val="0"/>
              <w:marBottom w:val="0"/>
              <w:divBdr>
                <w:top w:val="none" w:sz="0" w:space="0" w:color="auto"/>
                <w:left w:val="none" w:sz="0" w:space="0" w:color="auto"/>
                <w:bottom w:val="none" w:sz="0" w:space="0" w:color="auto"/>
                <w:right w:val="none" w:sz="0" w:space="0" w:color="auto"/>
              </w:divBdr>
              <w:divsChild>
                <w:div w:id="675617251">
                  <w:marLeft w:val="0"/>
                  <w:marRight w:val="0"/>
                  <w:marTop w:val="0"/>
                  <w:marBottom w:val="0"/>
                  <w:divBdr>
                    <w:top w:val="none" w:sz="0" w:space="0" w:color="auto"/>
                    <w:left w:val="none" w:sz="0" w:space="0" w:color="auto"/>
                    <w:bottom w:val="none" w:sz="0" w:space="0" w:color="auto"/>
                    <w:right w:val="none" w:sz="0" w:space="0" w:color="auto"/>
                  </w:divBdr>
                  <w:divsChild>
                    <w:div w:id="1356276005">
                      <w:marLeft w:val="0"/>
                      <w:marRight w:val="0"/>
                      <w:marTop w:val="0"/>
                      <w:marBottom w:val="0"/>
                      <w:divBdr>
                        <w:top w:val="none" w:sz="0" w:space="0" w:color="auto"/>
                        <w:left w:val="none" w:sz="0" w:space="0" w:color="auto"/>
                        <w:bottom w:val="none" w:sz="0" w:space="0" w:color="auto"/>
                        <w:right w:val="none" w:sz="0" w:space="0" w:color="auto"/>
                      </w:divBdr>
                      <w:divsChild>
                        <w:div w:id="5336915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6450912">
                              <w:marLeft w:val="0"/>
                              <w:marRight w:val="0"/>
                              <w:marTop w:val="0"/>
                              <w:marBottom w:val="0"/>
                              <w:divBdr>
                                <w:top w:val="none" w:sz="0" w:space="0" w:color="auto"/>
                                <w:left w:val="none" w:sz="0" w:space="0" w:color="auto"/>
                                <w:bottom w:val="none" w:sz="0" w:space="0" w:color="auto"/>
                                <w:right w:val="none" w:sz="0" w:space="0" w:color="auto"/>
                              </w:divBdr>
                              <w:divsChild>
                                <w:div w:id="1935085929">
                                  <w:marLeft w:val="0"/>
                                  <w:marRight w:val="0"/>
                                  <w:marTop w:val="0"/>
                                  <w:marBottom w:val="0"/>
                                  <w:divBdr>
                                    <w:top w:val="none" w:sz="0" w:space="0" w:color="auto"/>
                                    <w:left w:val="none" w:sz="0" w:space="0" w:color="auto"/>
                                    <w:bottom w:val="none" w:sz="0" w:space="0" w:color="auto"/>
                                    <w:right w:val="none" w:sz="0" w:space="0" w:color="auto"/>
                                  </w:divBdr>
                                  <w:divsChild>
                                    <w:div w:id="513301083">
                                      <w:marLeft w:val="0"/>
                                      <w:marRight w:val="0"/>
                                      <w:marTop w:val="0"/>
                                      <w:marBottom w:val="0"/>
                                      <w:divBdr>
                                        <w:top w:val="none" w:sz="0" w:space="0" w:color="auto"/>
                                        <w:left w:val="none" w:sz="0" w:space="0" w:color="auto"/>
                                        <w:bottom w:val="none" w:sz="0" w:space="0" w:color="auto"/>
                                        <w:right w:val="none" w:sz="0" w:space="0" w:color="auto"/>
                                      </w:divBdr>
                                      <w:divsChild>
                                        <w:div w:id="559099034">
                                          <w:marLeft w:val="0"/>
                                          <w:marRight w:val="0"/>
                                          <w:marTop w:val="0"/>
                                          <w:marBottom w:val="0"/>
                                          <w:divBdr>
                                            <w:top w:val="none" w:sz="0" w:space="0" w:color="auto"/>
                                            <w:left w:val="none" w:sz="0" w:space="0" w:color="auto"/>
                                            <w:bottom w:val="none" w:sz="0" w:space="0" w:color="auto"/>
                                            <w:right w:val="none" w:sz="0" w:space="0" w:color="auto"/>
                                          </w:divBdr>
                                          <w:divsChild>
                                            <w:div w:id="1813982445">
                                              <w:marLeft w:val="0"/>
                                              <w:marRight w:val="0"/>
                                              <w:marTop w:val="0"/>
                                              <w:marBottom w:val="0"/>
                                              <w:divBdr>
                                                <w:top w:val="none" w:sz="0" w:space="0" w:color="auto"/>
                                                <w:left w:val="none" w:sz="0" w:space="0" w:color="auto"/>
                                                <w:bottom w:val="none" w:sz="0" w:space="0" w:color="auto"/>
                                                <w:right w:val="none" w:sz="0" w:space="0" w:color="auto"/>
                                              </w:divBdr>
                                              <w:divsChild>
                                                <w:div w:id="2031177002">
                                                  <w:marLeft w:val="0"/>
                                                  <w:marRight w:val="0"/>
                                                  <w:marTop w:val="0"/>
                                                  <w:marBottom w:val="0"/>
                                                  <w:divBdr>
                                                    <w:top w:val="none" w:sz="0" w:space="0" w:color="auto"/>
                                                    <w:left w:val="none" w:sz="0" w:space="0" w:color="auto"/>
                                                    <w:bottom w:val="none" w:sz="0" w:space="0" w:color="auto"/>
                                                    <w:right w:val="none" w:sz="0" w:space="0" w:color="auto"/>
                                                  </w:divBdr>
                                                  <w:divsChild>
                                                    <w:div w:id="1434202602">
                                                      <w:marLeft w:val="0"/>
                                                      <w:marRight w:val="0"/>
                                                      <w:marTop w:val="0"/>
                                                      <w:marBottom w:val="0"/>
                                                      <w:divBdr>
                                                        <w:top w:val="none" w:sz="0" w:space="0" w:color="auto"/>
                                                        <w:left w:val="none" w:sz="0" w:space="0" w:color="auto"/>
                                                        <w:bottom w:val="none" w:sz="0" w:space="0" w:color="auto"/>
                                                        <w:right w:val="none" w:sz="0" w:space="0" w:color="auto"/>
                                                      </w:divBdr>
                                                      <w:divsChild>
                                                        <w:div w:id="16515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Black"/>
        <a:ea typeface="Avenir Black"/>
        <a:cs typeface="Avenir Black"/>
      </a:majorFont>
      <a:minorFont>
        <a:latin typeface="Avenir Black"/>
        <a:ea typeface="Avenir Black"/>
        <a:cs typeface="Avenir Blac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Celeste Hetey</cp:lastModifiedBy>
  <cp:revision>22</cp:revision>
  <cp:lastPrinted>2017-05-11T23:20:00Z</cp:lastPrinted>
  <dcterms:created xsi:type="dcterms:W3CDTF">2018-09-28T22:52:00Z</dcterms:created>
  <dcterms:modified xsi:type="dcterms:W3CDTF">2019-03-23T03:05:00Z</dcterms:modified>
</cp:coreProperties>
</file>